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1AD133F8"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38E7034E" w:rsidR="009853E8" w:rsidRDefault="009853E8" w:rsidP="00E5656A">
      <w:pPr>
        <w:pStyle w:val="NoSpacing"/>
        <w:rPr>
          <w:rStyle w:val="Hyperlink"/>
          <w:rFonts w:cstheme="minorHAnsi"/>
          <w:sz w:val="24"/>
          <w:szCs w:val="24"/>
        </w:rPr>
      </w:pPr>
      <w:r w:rsidRPr="00A81377">
        <w:t xml:space="preserve">Corresponding author: </w:t>
      </w:r>
      <w:hyperlink r:id="rId11" w:history="1">
        <w:r w:rsidR="00936ABD" w:rsidRPr="00D27FAD">
          <w:rPr>
            <w:rStyle w:val="Hyperlink"/>
            <w:rFonts w:cstheme="minorHAnsi"/>
            <w:sz w:val="24"/>
            <w:szCs w:val="24"/>
          </w:rPr>
          <w:t>stefanielane@gmail.com</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6FA9657F"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r w:rsidR="00197617">
        <w:t>d</w:t>
      </w:r>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r w:rsidR="00E6297B">
        <w:t>.</w:t>
      </w:r>
      <w:r>
        <w:t xml:space="preserve"> We found that plant </w:t>
      </w:r>
      <w:r w:rsidRPr="00C57C3F">
        <w:t xml:space="preserve">assemblages were characterized by </w:t>
      </w:r>
      <w:r w:rsidR="00C57C3F" w:rsidRPr="007D3C73">
        <w:t>similar</w:t>
      </w:r>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 xml:space="preserve">-diversity increased. Further, we found evidence for plant assemblage homogenization through the increased abundance of </w:t>
      </w:r>
      <w:r w:rsidR="008D4F6C">
        <w:t xml:space="preserve">invasive </w:t>
      </w:r>
      <w:r>
        <w:t>species</w:t>
      </w:r>
      <w:r w:rsidR="008D4F6C">
        <w:t xml:space="preserve"> such as </w:t>
      </w:r>
      <w:r w:rsidR="001B6814">
        <w:t>yellow flag iris (</w:t>
      </w:r>
      <w:r w:rsidR="001B6814">
        <w:rPr>
          <w:i/>
        </w:rPr>
        <w:t>Iris pseudacorus</w:t>
      </w:r>
      <w:r w:rsidR="001B6814">
        <w:t>)</w:t>
      </w:r>
      <w:r w:rsidR="00401995">
        <w:t xml:space="preserve">, and </w:t>
      </w:r>
      <w:r w:rsidR="004B3298">
        <w:t>reed canary grass (</w:t>
      </w:r>
      <w:r w:rsidR="004B3298">
        <w:rPr>
          <w:i/>
          <w:iCs/>
        </w:rPr>
        <w:t>Phalaris arundinacea</w:t>
      </w:r>
      <w:r w:rsidR="004B3298">
        <w:t>)</w:t>
      </w:r>
      <w:r>
        <w:t xml:space="preserve">. These observations may inform concepts of </w:t>
      </w:r>
      <w:r w:rsidRPr="00F46E37">
        <w:t xml:space="preserve">habitat stability in the absence of </w:t>
      </w:r>
      <w:r w:rsidR="00F46E37" w:rsidRPr="007D3C73">
        <w:t>direct anthropogenic</w:t>
      </w:r>
      <w:r w:rsidR="00F46E37" w:rsidRPr="00F46E37">
        <w:t xml:space="preserve"> </w:t>
      </w:r>
      <w:r w:rsidRPr="00F46E37">
        <w:t>disturbance</w:t>
      </w:r>
      <w:r w:rsidR="000F1B01" w:rsidRPr="00F46E37">
        <w:t>, and</w:t>
      </w:r>
      <w:r>
        <w:t xml:space="preserve"> corroborate globally observed trends of native species loss and non-native species encroachment. Our results indicate that within the Fraser River Estuary, active threat management may be necessary in areas of conservation concern in order to prevent further native species biodiversity loss. </w:t>
      </w:r>
    </w:p>
    <w:p w14:paraId="48B760C8" w14:textId="77777777" w:rsidR="0001682B" w:rsidRDefault="0001682B" w:rsidP="004D1A85">
      <w:pPr>
        <w:pStyle w:val="Heading2"/>
      </w:pPr>
      <w:r>
        <w:t xml:space="preserve">Keywords </w:t>
      </w:r>
    </w:p>
    <w:p w14:paraId="1E17B953" w14:textId="6F1E302E" w:rsidR="0001682B" w:rsidRDefault="0001682B" w:rsidP="00F40511">
      <w:pPr>
        <w:rPr>
          <w:rFonts w:asciiTheme="majorHAnsi" w:eastAsiaTheme="majorEastAsia" w:hAnsiTheme="majorHAnsi" w:cstheme="majorBidi"/>
          <w:color w:val="2F5496" w:themeColor="accent1" w:themeShade="BF"/>
          <w:sz w:val="32"/>
          <w:szCs w:val="32"/>
        </w:rPr>
      </w:pPr>
      <w:r>
        <w:t>shifting baselines; reference conditions; dispersal networks; species turnover; conservation land management</w:t>
      </w:r>
    </w:p>
    <w:p w14:paraId="2510555C" w14:textId="77777777" w:rsidR="004D1A85" w:rsidRDefault="004D1A85" w:rsidP="00F40511">
      <w:pPr>
        <w:pStyle w:val="Heading2"/>
      </w:pPr>
      <w:r>
        <w:t>Acknowledgements</w:t>
      </w:r>
    </w:p>
    <w:p w14:paraId="7192F3EA" w14:textId="742B5642" w:rsidR="004D1A85" w:rsidRDefault="004D1A85" w:rsidP="008C6DF1">
      <w:r>
        <w:t xml:space="preserve">We are grateful to Z. Davis for providing R programming </w:t>
      </w:r>
      <w:r w:rsidR="008A53F9">
        <w:t>support</w:t>
      </w:r>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Harbour Authority) </w:t>
      </w:r>
      <w:r w:rsidR="003D3735">
        <w:t xml:space="preserve">who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lastRenderedPageBreak/>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r w:rsidR="00245C13" w:rsidRPr="006E5648">
        <w:t>stability</w:t>
      </w:r>
      <w:r w:rsidR="00245C13" w:rsidRPr="00A40812">
        <w:t>, a</w:t>
      </w:r>
      <w:r w:rsidR="00245C13">
        <w:t xml:space="preserve">nd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62AAE15C" w14:textId="5141A023" w:rsidR="00C30056" w:rsidRDefault="009113BE" w:rsidP="007D3C73">
      <w:pPr>
        <w:ind w:firstLine="720"/>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r w:rsidR="00563CDE">
        <w:t xml:space="preserve">according to </w:t>
      </w:r>
      <w:r w:rsidR="003F6D05">
        <w:t>daily</w:t>
      </w:r>
      <w:r w:rsidR="00DA71CC">
        <w:t xml:space="preserve"> and</w:t>
      </w:r>
      <w:r w:rsidR="003F6D05">
        <w:t xml:space="preserve"> monthly</w:t>
      </w:r>
      <w:r w:rsidR="00DA71CC">
        <w:t xml:space="preserve"> </w:t>
      </w:r>
      <w:r w:rsidR="001B4C28">
        <w:t xml:space="preserve">tidal </w:t>
      </w:r>
      <w:r w:rsidR="009D4C55">
        <w:t>cycles, as well</w:t>
      </w:r>
      <w:r w:rsidR="00382CD3">
        <w:t xml:space="preserve"> as</w:t>
      </w:r>
      <w:r w:rsidR="009D4C55">
        <w:t xml:space="preserve"> </w:t>
      </w:r>
      <w:r w:rsidR="00666FC7">
        <w:t xml:space="preserve">changes due to </w:t>
      </w:r>
      <w:r w:rsidR="009D4C55">
        <w:t>ecosystem scale processes such as sedimentation or marsh subsidence on</w:t>
      </w:r>
      <w:r w:rsidR="003F6D05">
        <w:t xml:space="preserve"> </w:t>
      </w:r>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164C40">
        <w:rPr>
          <w:rFonts w:ascii="Calibri" w:hAnsi="Calibri" w:cs="Calibri"/>
        </w:rPr>
        <w:t>,</w:t>
      </w:r>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r w:rsidR="00C8195F">
        <w:t xml:space="preserve">particular </w:t>
      </w:r>
      <w:r w:rsidR="00E77D51">
        <w:t xml:space="preserve">conservation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r w:rsidR="007A6349">
        <w:t>topo</w:t>
      </w:r>
      <w:r w:rsidR="003C7AD2">
        <w:t>graphy</w:t>
      </w:r>
      <w:r w:rsidR="007A6349">
        <w:t xml:space="preserve"> </w:t>
      </w:r>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w:t>
      </w:r>
      <w:r w:rsidR="00771685">
        <w:t xml:space="preserve">occur at </w:t>
      </w:r>
      <w:r w:rsidR="00B67ABA">
        <w:t>the upper reaches of estuaries</w:t>
      </w:r>
      <w:r w:rsidR="009118D4">
        <w:t xml:space="preserve"> 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r w:rsidR="00A3469C">
        <w:t xml:space="preserve"> </w:t>
      </w:r>
      <w:r w:rsidR="003720C8">
        <w:t>85% of floodplain and 64% of stream habitat</w:t>
      </w:r>
      <w:r w:rsidR="00583FF1">
        <w:t xml:space="preserve"> in the </w:t>
      </w:r>
      <w:r w:rsidR="00B963AE">
        <w:t xml:space="preserve">Lower Fraser watershed </w:t>
      </w:r>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r w:rsidR="00764763">
        <w:t xml:space="preserve">adapt to </w:t>
      </w:r>
      <w:r w:rsidR="00AA2F11">
        <w:t>disturbance</w:t>
      </w:r>
      <w:r w:rsidR="00A524E4">
        <w:t xml:space="preserve"> </w:t>
      </w:r>
      <w:r w:rsidR="000335B7" w:rsidRPr="000335B7">
        <w:rPr>
          <w:rFonts w:ascii="Calibri" w:hAnsi="Calibri" w:cs="Calibri"/>
        </w:rPr>
        <w:t>(Holling, 1973)</w:t>
      </w:r>
      <w:r w:rsidR="00AA2F11">
        <w:t>.</w:t>
      </w:r>
      <w:r w:rsidR="005F1C36">
        <w:t xml:space="preserve"> </w:t>
      </w:r>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00592C5E" w:rsidRPr="00535270">
        <w:t xml:space="preserve">, </w:t>
      </w:r>
      <w:r w:rsidR="000C7EAE" w:rsidRPr="00535270">
        <w:t>including with</w:t>
      </w:r>
      <w:r w:rsidR="00592C5E"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00592C5E"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r w:rsidR="003E7D1B" w:rsidRPr="00E655FC">
        <w:t>anthropogenic</w:t>
      </w:r>
      <w:r w:rsidR="00886BE2" w:rsidRPr="00E655FC">
        <w:t xml:space="preserve"> disturbance</w:t>
      </w:r>
      <w:r w:rsidR="00E655FC">
        <w:t xml:space="preserve"> such as </w:t>
      </w:r>
      <w:r w:rsidR="00697815">
        <w:t>diking or</w:t>
      </w:r>
      <w:r w:rsidR="00E655FC">
        <w:t xml:space="preserve"> agriculture</w:t>
      </w:r>
      <w:r w:rsidR="00697815">
        <w:t xml:space="preserve"> </w:t>
      </w:r>
      <w:r w:rsidR="00886BE2" w:rsidRPr="00E655FC">
        <w:t>in the past 50 years.</w:t>
      </w:r>
      <w:r w:rsidR="00886BE2" w:rsidRPr="00535270">
        <w:t xml:space="preserve"> </w:t>
      </w:r>
    </w:p>
    <w:p w14:paraId="4A26B4C7" w14:textId="0F15A138" w:rsidR="007C0BCF" w:rsidRPr="00AA2F85" w:rsidRDefault="0074167B" w:rsidP="007D3C73">
      <w:pPr>
        <w:ind w:firstLine="360"/>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Hornem.</w:t>
      </w:r>
      <w:r w:rsidR="00FA24FB" w:rsidRPr="00FA24FB">
        <w:t>), Fescue (</w:t>
      </w:r>
      <w:r w:rsidR="00066512" w:rsidRPr="00137F24">
        <w:rPr>
          <w:i/>
        </w:rPr>
        <w:t>Schedonorus arundinaceus</w:t>
      </w:r>
      <w:r w:rsidR="00066512" w:rsidRPr="00066512">
        <w:t xml:space="preserve"> (Schreb.</w:t>
      </w:r>
      <w:r w:rsidR="00900F68">
        <w:t xml:space="preserve">, formerly </w:t>
      </w:r>
      <w:r w:rsidR="00900F68" w:rsidRPr="00137F24">
        <w:rPr>
          <w:i/>
        </w:rPr>
        <w:t>Festuca arundinacea</w:t>
      </w:r>
      <w:r w:rsidR="00066512" w:rsidRPr="00066512">
        <w:t>) Dumort.,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w:t>
      </w:r>
      <w:r w:rsidR="00BB7B17">
        <w:lastRenderedPageBreak/>
        <w:t xml:space="preserve">&amp;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10A7519" w:rsidR="003213DF" w:rsidRDefault="00434F6A" w:rsidP="003E7D1B">
      <w:pPr>
        <w:pStyle w:val="ListParagraph"/>
        <w:numPr>
          <w:ilvl w:val="0"/>
          <w:numId w:val="40"/>
        </w:numPr>
      </w:pPr>
      <w:bookmarkStart w:id="0" w:name="_Hlk113366234"/>
      <w:r w:rsidRPr="00434F6A">
        <w:t>How have assemblages</w:t>
      </w:r>
      <w:r>
        <w:t xml:space="preserve"> in Ladner Marsh</w:t>
      </w:r>
      <w:r w:rsidRPr="00434F6A">
        <w:t xml:space="preserve"> changed over the past 40 years? </w:t>
      </w:r>
      <w:r w:rsidR="00151992">
        <w:t xml:space="preserve"> </w:t>
      </w:r>
      <w:r w:rsidR="001056CE" w:rsidRPr="00434F6A">
        <w:t>We would expect substantial change</w:t>
      </w:r>
      <w:r w:rsidR="001056CE">
        <w:t>s in composition and abundance of species dominating assemblages</w:t>
      </w:r>
      <w:r w:rsidR="001056CE" w:rsidRPr="00434F6A">
        <w:t xml:space="preserve"> to offer clues of processes driving change.</w:t>
      </w:r>
    </w:p>
    <w:p w14:paraId="2025B339" w14:textId="2AA09596"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r w:rsidR="005271BD">
        <w:t xml:space="preserve">t, what species changes are associated with each </w:t>
      </w:r>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r w:rsidR="008E1F98">
        <w:t xml:space="preserve">assemblages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0"/>
    </w:p>
    <w:p w14:paraId="23050A05" w14:textId="48D5F8F7" w:rsidR="0043651F" w:rsidRDefault="0022363E" w:rsidP="007D3C73">
      <w:pPr>
        <w:pStyle w:val="Heading1"/>
      </w:pPr>
      <w:r>
        <w:t>Methods</w:t>
      </w:r>
    </w:p>
    <w:p w14:paraId="23B21028" w14:textId="3DF44AEE" w:rsidR="0043651F" w:rsidRPr="0043651F" w:rsidRDefault="0043651F" w:rsidP="007D3C73">
      <w:pPr>
        <w:pStyle w:val="Heading2"/>
      </w:pPr>
      <w:r>
        <w:t>Site history &amp; context</w:t>
      </w:r>
    </w:p>
    <w:p w14:paraId="3C357277" w14:textId="5DCA3671" w:rsidR="00594299" w:rsidRDefault="007F357F" w:rsidP="007F357F">
      <w:pPr>
        <w:pStyle w:val="NoSpacing"/>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E81499">
        <w:t>C</w:t>
      </w:r>
      <w:r w:rsidR="001F436B" w:rsidRPr="00535270">
        <w:t>).</w:t>
      </w:r>
      <w:r w:rsidR="003662C9">
        <w:t xml:space="preserve"> </w:t>
      </w:r>
    </w:p>
    <w:p w14:paraId="6B286FD7" w14:textId="77777777" w:rsidR="00594299" w:rsidRDefault="00594299" w:rsidP="007F357F">
      <w:pPr>
        <w:pStyle w:val="NoSpacing"/>
      </w:pPr>
    </w:p>
    <w:p w14:paraId="1385B504" w14:textId="229FE2DD" w:rsidR="00472FA5" w:rsidRPr="001B29FA" w:rsidRDefault="001E2B56" w:rsidP="007D3C73">
      <w:pPr>
        <w:pStyle w:val="NoSpacing"/>
        <w:ind w:firstLine="720"/>
      </w:pPr>
      <w:r w:rsidRPr="001B29FA">
        <w:t>Plant s</w:t>
      </w:r>
      <w:r w:rsidR="00A15FE2" w:rsidRPr="001B29FA">
        <w:t>pecies common to these habitats are generally herbaceous, and the community is largely dominated by sedges</w:t>
      </w:r>
      <w:r w:rsidR="006F25C9" w:rsidRPr="001B29FA">
        <w:t>, grasses,</w:t>
      </w:r>
      <w:r w:rsidR="00B8329E" w:rsidRPr="001B29FA">
        <w:t xml:space="preserve"> </w:t>
      </w:r>
      <w:r w:rsidR="00B91C11">
        <w:t xml:space="preserve">and </w:t>
      </w:r>
      <w:r w:rsidR="00B8329E" w:rsidRPr="001B29FA">
        <w:t>r</w:t>
      </w:r>
      <w:r w:rsidR="00A15FE2" w:rsidRPr="001B29FA">
        <w:t xml:space="preserve">ushes, </w:t>
      </w:r>
      <w:r w:rsidR="00BF4D0D" w:rsidRPr="001B29FA">
        <w:t xml:space="preserve">with </w:t>
      </w:r>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r w:rsidR="00BF2F5A" w:rsidRPr="001B29FA">
        <w:t xml:space="preserve">Patterns of species distributions within tidal marshes are </w:t>
      </w:r>
      <w:r w:rsidR="00FE4C96" w:rsidRPr="001B29FA">
        <w:t>driven by elevation gradients, which filter species according to inundation and salinity</w:t>
      </w:r>
      <w:r w:rsidR="00BF4D0D" w:rsidRPr="001B29FA">
        <w:t xml:space="preserve"> regimes</w:t>
      </w:r>
      <w:r w:rsidR="00FE4C96" w:rsidRPr="001B29FA">
        <w:t xml:space="preserve"> </w:t>
      </w:r>
      <w:r w:rsidR="00F77CE7" w:rsidRPr="001B29FA">
        <w:t xml:space="preserve">(Bertness &amp; Ellison, 1987). </w:t>
      </w:r>
      <w:r w:rsidR="000841DF" w:rsidRPr="007D3C73">
        <w:t xml:space="preserve">The </w:t>
      </w:r>
      <w:r w:rsidR="00E56D5A" w:rsidRPr="007D3C73">
        <w:t>areas surveyed</w:t>
      </w:r>
      <w:r w:rsidR="000841DF" w:rsidRPr="007D3C73">
        <w:t xml:space="preserve"> in Ladner Marsh</w:t>
      </w:r>
      <w:r w:rsidR="00C72153">
        <w:t xml:space="preserve"> (with the exception of Transect Q, omitted </w:t>
      </w:r>
      <w:r w:rsidR="00021F48">
        <w:t>as explained in section ‘Differences between datasets’</w:t>
      </w:r>
      <w:r w:rsidR="00C72153">
        <w:t>)</w:t>
      </w:r>
      <w:r w:rsidR="000841DF" w:rsidRPr="007D3C73">
        <w:t xml:space="preserve"> correspond to </w:t>
      </w:r>
      <w:r w:rsidR="002907CC" w:rsidRPr="007D3C73">
        <w:t xml:space="preserve">elevations between the mean high water (MHW, approx. 1.1 m above mean sea level) and mean higher high water (MHHW, approx. 1.4 m above mean </w:t>
      </w:r>
      <w:r w:rsidR="00523B84" w:rsidRPr="007D3C73">
        <w:t>sea level</w:t>
      </w:r>
      <w:r w:rsidR="002907CC" w:rsidRPr="007D3C73">
        <w:t>)</w:t>
      </w:r>
      <w:r w:rsidR="00523B84" w:rsidRPr="007D3C73">
        <w:t xml:space="preserve"> (as measured in Lane, 2022). </w:t>
      </w:r>
      <w:r w:rsidR="00593A44" w:rsidRPr="007D3C73">
        <w:t>Many species encountered in the surveys conducted are not restricted to these elevation ranges</w:t>
      </w:r>
      <w:r w:rsidR="00863C04" w:rsidRPr="007D3C73">
        <w:t>;</w:t>
      </w:r>
      <w:r w:rsidR="0027184F" w:rsidRPr="007D3C73">
        <w:t xml:space="preserve"> emergent vegetation begins at the local </w:t>
      </w:r>
      <w:r w:rsidR="00AF3487" w:rsidRPr="007D3C73">
        <w:t>mean tid</w:t>
      </w:r>
      <w:r w:rsidR="00F43531">
        <w:t>e</w:t>
      </w:r>
      <w:r w:rsidR="00AF3487" w:rsidRPr="007D3C73">
        <w:t xml:space="preserve"> extending to the upper limit of tidal</w:t>
      </w:r>
      <w:r w:rsidR="00842195" w:rsidRPr="007D3C73">
        <w:t xml:space="preserve"> inundation (Janousek et al., 2019). Thus, the</w:t>
      </w:r>
      <w:r w:rsidR="008F3CDF" w:rsidRPr="001B29FA">
        <w:t xml:space="preserve"> elevation</w:t>
      </w:r>
      <w:r w:rsidR="00BB27AB" w:rsidRPr="001B29FA">
        <w:t xml:space="preserve"> range</w:t>
      </w:r>
      <w:r w:rsidR="008F3CDF" w:rsidRPr="001B29FA">
        <w:t xml:space="preserve"> of </w:t>
      </w:r>
      <w:r w:rsidR="00842195" w:rsidRPr="007D3C73">
        <w:t xml:space="preserve">surveyed areas that we compare here occurred </w:t>
      </w:r>
      <w:r w:rsidR="008F3CDF" w:rsidRPr="001B29FA">
        <w:t xml:space="preserve">within </w:t>
      </w:r>
      <w:r w:rsidR="009D45B4" w:rsidRPr="001B29FA">
        <w:t>a sufficiently restricted</w:t>
      </w:r>
      <w:r w:rsidR="001B29FA" w:rsidRPr="007D3C73">
        <w:t xml:space="preserve"> tidal elevation</w:t>
      </w:r>
      <w:r w:rsidR="009D45B4" w:rsidRPr="001B29FA">
        <w:t xml:space="preserve"> range that we do not expect </w:t>
      </w:r>
      <w:r w:rsidR="00345405" w:rsidRPr="001B29FA">
        <w:t>elevation gradients and related hydrologic/salinity regimes to be a strong driver of species distributions</w:t>
      </w:r>
      <w:r w:rsidR="001B29FA" w:rsidRPr="007D3C73">
        <w:t xml:space="preserve"> within the areas surveyed</w:t>
      </w:r>
      <w:r w:rsidR="00345405" w:rsidRPr="001B29FA">
        <w:t xml:space="preserve">. </w:t>
      </w:r>
    </w:p>
    <w:p w14:paraId="71079A83" w14:textId="4B7A1A6D" w:rsidR="00910B8D" w:rsidRDefault="00910B8D" w:rsidP="007F357F">
      <w:pPr>
        <w:pStyle w:val="NoSpacing"/>
      </w:pPr>
    </w:p>
    <w:p w14:paraId="101140BE" w14:textId="13F3995D" w:rsidR="003158C9" w:rsidRDefault="003158C9" w:rsidP="007D3C73">
      <w:pPr>
        <w:pStyle w:val="Heading2"/>
      </w:pPr>
      <w:r>
        <w:t>Sampling design &amp; harmonization between observations</w:t>
      </w:r>
    </w:p>
    <w:p w14:paraId="3D17EF78" w14:textId="77777777" w:rsidR="00E82DB7" w:rsidRDefault="00A92187" w:rsidP="007D3C73">
      <w:pPr>
        <w:pStyle w:val="NoSpacing"/>
        <w:ind w:firstLine="410"/>
      </w:pPr>
      <w:r w:rsidRPr="00A92187">
        <w:t>Our main goal was to sample the vegetation in a representative way to allow comparison with the datasets collected in 1979 (Bradfield &amp; Porter, 1982) and 1999 (Denoth &amp; Myers, 2007).</w:t>
      </w:r>
      <w:r w:rsidR="00E82DB7">
        <w:t xml:space="preserve"> </w:t>
      </w:r>
      <w:r w:rsidR="00E82DB7" w:rsidRPr="00D80526">
        <w:t>This publication will reference dates the data were collected, rather than publication dates of the corresponding studies.</w:t>
      </w:r>
      <w:r w:rsidR="00E82DB7">
        <w:t xml:space="preserve"> </w:t>
      </w:r>
    </w:p>
    <w:p w14:paraId="788A8D23" w14:textId="30445FB7" w:rsidR="00861AEA" w:rsidRDefault="00A92187" w:rsidP="00861AEA">
      <w:pPr>
        <w:pStyle w:val="NoSpacing"/>
        <w:ind w:firstLine="410"/>
      </w:pPr>
      <w:r>
        <w:t xml:space="preserve"> </w:t>
      </w:r>
      <w:r w:rsidR="00861AEA">
        <w:t xml:space="preserve">In the original 1979 study, </w:t>
      </w:r>
      <w:r w:rsidR="003C11E7">
        <w:t>eight</w:t>
      </w:r>
      <w:r w:rsidR="00861AEA">
        <w:t xml:space="preserve"> transects (Q-</w:t>
      </w:r>
      <w:r w:rsidR="003C11E7">
        <w:t>X</w:t>
      </w:r>
      <w:r w:rsidR="00861AEA">
        <w:t xml:space="preserve">) were laid out in a subjective fashion to cross through the main features of vegetation diversity at Ladner Marsh (Fig. 1 in </w:t>
      </w:r>
      <w:r w:rsidR="00151669">
        <w:t>Bradfield &amp; Porter,</w:t>
      </w:r>
      <w:r w:rsidR="00861AEA">
        <w:t xml:space="preserve"> 1982). All transects spanned a similar elevation range across the marsh platform</w:t>
      </w:r>
      <w:r w:rsidR="00F63F2A">
        <w:t xml:space="preserve">, </w:t>
      </w:r>
      <w:r w:rsidR="00861AEA">
        <w:t xml:space="preserve">with the three main plant assemblages (Sedge, </w:t>
      </w:r>
      <w:r>
        <w:t>Fescue</w:t>
      </w:r>
      <w:r w:rsidR="00861AEA">
        <w:t>, Bogbean) separated by apparent changes in hydrological conditions along transects.</w:t>
      </w:r>
    </w:p>
    <w:p w14:paraId="7655833A" w14:textId="35415754" w:rsidR="00861AEA" w:rsidRDefault="00861AEA" w:rsidP="007D3C73">
      <w:pPr>
        <w:ind w:firstLine="720"/>
      </w:pPr>
      <w:r>
        <w:t>In the 1999 study,</w:t>
      </w:r>
      <w:r w:rsidR="00222995">
        <w:t xml:space="preserve"> Bradfield &amp; Porter’s</w:t>
      </w:r>
      <w:r>
        <w:t xml:space="preserve"> (1982) Fig.1 was used to visually approximate the locations of transects to repeat the vegetation survey</w:t>
      </w:r>
      <w:r w:rsidRPr="009608E4">
        <w:t xml:space="preserve"> </w:t>
      </w:r>
      <w:r>
        <w:t>(D</w:t>
      </w:r>
      <w:r w:rsidR="00222995">
        <w:t>enoth &amp; Myers,</w:t>
      </w:r>
      <w:r>
        <w:t xml:space="preserve"> 2007). In this study (2019 survey), </w:t>
      </w:r>
      <w:r w:rsidRPr="00BD0AC2">
        <w:t xml:space="preserve">transect locations </w:t>
      </w:r>
      <w:r w:rsidRPr="00BD0AC2">
        <w:lastRenderedPageBreak/>
        <w:t>were determined by overlaying Bradfield &amp; Porter’s (1982) Fig. 1 on a georeferenced basemap,</w:t>
      </w:r>
      <w:r>
        <w:t xml:space="preserve"> </w:t>
      </w:r>
      <w:r w:rsidRPr="00BD0AC2">
        <w:t>aligning prominent features such as tidal channel tributary junctions, marking GPS locations in Avenza Maps (Avenza Systems Inc., Ontario, Canada, v. 3.2), and finding these points in the field (Fig.1</w:t>
      </w:r>
      <w:r w:rsidR="00222995">
        <w:t>C</w:t>
      </w:r>
      <w:r w:rsidRPr="00BD0AC2">
        <w:t>).</w:t>
      </w:r>
      <w:r>
        <w:t xml:space="preserve"> Difficulties arising from the inexact relocations of transects in the 1999 and 2019 surveys, and aggressive shrub encroachment along transect Q, resulted in an incomplete resampling of all </w:t>
      </w:r>
      <w:r w:rsidR="003C11E7">
        <w:t>eight</w:t>
      </w:r>
      <w:r>
        <w:t xml:space="preserve"> transects from the original 1979 survey (further explained below). </w:t>
      </w:r>
      <w:r w:rsidR="008C01B2">
        <w:t xml:space="preserve">To evaluate the potential for </w:t>
      </w:r>
      <w:r w:rsidR="004E24B0">
        <w:t xml:space="preserve">differences in transect relocation to affect trends observed in the data, </w:t>
      </w:r>
      <w:r w:rsidR="00A21630">
        <w:t>or to evaluate marsh-wide spatial trends in plant composition</w:t>
      </w:r>
      <w:r w:rsidR="00AE0FAE">
        <w:t xml:space="preserve">, </w:t>
      </w:r>
      <w:r w:rsidR="008C01B2">
        <w:t xml:space="preserve">we calculated the percentage of plots clustered in each assemblage group for each transect. </w:t>
      </w:r>
    </w:p>
    <w:p w14:paraId="499850AA" w14:textId="7090D05B" w:rsidR="00861AEA" w:rsidRDefault="00861AEA" w:rsidP="00861AEA">
      <w:pPr>
        <w:pStyle w:val="NoSpacing"/>
        <w:ind w:firstLine="410"/>
      </w:pPr>
      <w:r>
        <w:t xml:space="preserve">All three studies used a </w:t>
      </w:r>
      <w:r w:rsidR="00042A32">
        <w:t>semi-systematic</w:t>
      </w:r>
      <w:r>
        <w:t xml:space="preserve"> approach for determining locations of 1x1 m quadrats along transects. In the 1979 study, quadrats were mainly located at 10 m intervals along transects although this varied in places from 2-20 m depending on local changes in the vegetation (B</w:t>
      </w:r>
      <w:r w:rsidR="00CB384B">
        <w:t>radfield &amp; Porter,</w:t>
      </w:r>
      <w:r>
        <w:t xml:space="preserve"> 1982).  In the 1999 study, an attempt was made to follow the quadrat spacing shown in B</w:t>
      </w:r>
      <w:r w:rsidR="00CB384B">
        <w:t>radfield &amp; Porter’s</w:t>
      </w:r>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r w:rsidR="00CB384B">
        <w:t>D</w:t>
      </w:r>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p>
    <w:p w14:paraId="55E4CD07" w14:textId="77777777" w:rsidR="00733191" w:rsidRDefault="00733191" w:rsidP="00861AEA">
      <w:pPr>
        <w:pStyle w:val="NoSpacing"/>
        <w:ind w:firstLine="410"/>
      </w:pPr>
    </w:p>
    <w:p w14:paraId="58853D83" w14:textId="77777777" w:rsidR="00733191" w:rsidRPr="00733191" w:rsidRDefault="00733191" w:rsidP="007D3C73">
      <w:pPr>
        <w:pStyle w:val="Heading2"/>
        <w:rPr>
          <w:lang w:val="en-CA"/>
        </w:rPr>
      </w:pPr>
      <w:bookmarkStart w:id="1" w:name="_Toc143184222"/>
      <w:r w:rsidRPr="00733191">
        <w:rPr>
          <w:lang w:val="en-CA"/>
        </w:rPr>
        <w:t>Plot-scale sampling</w:t>
      </w:r>
      <w:bookmarkEnd w:id="1"/>
    </w:p>
    <w:p w14:paraId="735B68B0" w14:textId="32D9FD00" w:rsidR="00861AEA" w:rsidRDefault="00733191" w:rsidP="00861AEA">
      <w:pPr>
        <w:pStyle w:val="NoSpacing"/>
        <w:ind w:firstLine="410"/>
      </w:pPr>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individual</w:t>
      </w:r>
      <w:r w:rsidR="00996A43">
        <w:t>s whose</w:t>
      </w:r>
      <w:r w:rsidRPr="00733191">
        <w:t xml:space="preserve"> basal stem</w:t>
      </w:r>
      <w:r w:rsidR="00996A43">
        <w:t>s</w:t>
      </w:r>
      <w:r w:rsidRPr="00733191">
        <w:t xml:space="preserve"> originat</w:t>
      </w:r>
      <w:r w:rsidR="00996A43">
        <w:t>ed</w:t>
      </w:r>
      <w:r w:rsidRPr="00733191">
        <w:t xml:space="preserve"> outside the quadrat boundary </w:t>
      </w:r>
      <w:r w:rsidR="000851B5">
        <w:t>was</w:t>
      </w:r>
      <w:r w:rsidRPr="00733191">
        <w:t xml:space="preserv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r w:rsidR="00376419">
        <w:t xml:space="preserve"> </w:t>
      </w:r>
      <w:r w:rsidR="00861AEA">
        <w:t>Owing to consultation with one of the co-authors (</w:t>
      </w:r>
      <w:r w:rsidR="00376419">
        <w:t>Gary Bradfield</w:t>
      </w:r>
      <w:r w:rsidR="00861AEA">
        <w:t>) in the 1999 and 2019 studies, differences in between-observer cover estimation were considered minimal.</w:t>
      </w:r>
    </w:p>
    <w:p w14:paraId="245DFAE9" w14:textId="5C7E4003" w:rsidR="00105479" w:rsidRDefault="00105479" w:rsidP="00861AEA">
      <w:pPr>
        <w:pStyle w:val="NoSpacing"/>
        <w:ind w:firstLine="720"/>
      </w:pPr>
    </w:p>
    <w:p w14:paraId="49A02A6D" w14:textId="77777777" w:rsidR="003158C9" w:rsidRDefault="003158C9" w:rsidP="003158C9">
      <w:pPr>
        <w:pStyle w:val="NoSpacing"/>
      </w:pPr>
    </w:p>
    <w:p w14:paraId="61840AF2" w14:textId="77777777" w:rsidR="00E40E9F" w:rsidRDefault="00E40E9F" w:rsidP="007D3C73">
      <w:pPr>
        <w:pStyle w:val="Heading2"/>
      </w:pPr>
      <w:r>
        <w:t>Vegetation identification</w:t>
      </w:r>
    </w:p>
    <w:p w14:paraId="308B89BA" w14:textId="0F42DE45" w:rsidR="0048310F" w:rsidRDefault="00E40E9F" w:rsidP="00E40E9F">
      <w:pPr>
        <w:ind w:firstLine="720"/>
      </w:pPr>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w:t>
      </w:r>
      <w:r>
        <w:lastRenderedPageBreak/>
        <w:t>2019.</w:t>
      </w:r>
      <w:r w:rsidR="0033265B">
        <w:t xml:space="preserve"> </w:t>
      </w:r>
      <w:r w:rsidR="004B34D7">
        <w:t>All species and their synonymous nomenclature from prior data collection years are available in Supplemental Table S7.</w:t>
      </w:r>
    </w:p>
    <w:p w14:paraId="21A4C932" w14:textId="0E3F8CA2" w:rsidR="00E40E9F" w:rsidRDefault="0048310F" w:rsidP="00E40E9F">
      <w:pPr>
        <w:ind w:firstLine="720"/>
      </w:pPr>
      <w:r>
        <w:t xml:space="preserve">We elected to classify </w:t>
      </w:r>
      <w:r>
        <w:rPr>
          <w:i/>
          <w:iCs/>
        </w:rPr>
        <w:t>Phalaris arundinacea</w:t>
      </w:r>
      <w:r w:rsidR="0033265B">
        <w:t xml:space="preserve"> as non-native</w:t>
      </w:r>
      <w:r w:rsidR="00557B60">
        <w:t xml:space="preserve"> to align our treatment of the species with the </w:t>
      </w:r>
      <w:r w:rsidR="00E3719B">
        <w:t xml:space="preserve">designation provided by the </w:t>
      </w:r>
      <w:r w:rsidR="00710091">
        <w:t>British Columbia Ministry of Environment Species &amp; Ecosystems Explorer</w:t>
      </w:r>
      <w:r w:rsidR="002C24E0">
        <w:t xml:space="preserve"> (B.C. Conservation Data Center, 2023)</w:t>
      </w:r>
      <w:r w:rsidR="0033265B">
        <w:t>,</w:t>
      </w:r>
      <w:r w:rsidR="00710091">
        <w:t xml:space="preserve"> which is the</w:t>
      </w:r>
      <w:r w:rsidR="000125BB">
        <w:t xml:space="preserve"> </w:t>
      </w:r>
      <w:r w:rsidR="00710091">
        <w:t xml:space="preserve">authoritative source for </w:t>
      </w:r>
      <w:r w:rsidR="00FF3FAF">
        <w:t>species conservation information</w:t>
      </w:r>
      <w:r w:rsidR="000125BB">
        <w:t xml:space="preserve"> for the province</w:t>
      </w:r>
      <w:r w:rsidR="00FF3FAF">
        <w:t xml:space="preserve">. </w:t>
      </w:r>
      <w:r w:rsidR="00BF4386">
        <w:t>While m</w:t>
      </w:r>
      <w:r w:rsidR="00FF3FAF">
        <w:t>olecular analysis has confirmed</w:t>
      </w:r>
      <w:r w:rsidR="0033265B">
        <w:t xml:space="preserve"> </w:t>
      </w:r>
      <w:r w:rsidR="00FF3FAF">
        <w:rPr>
          <w:i/>
          <w:iCs/>
        </w:rPr>
        <w:t>P. arundinacea</w:t>
      </w:r>
      <w:r w:rsidR="00FF3FAF">
        <w:t xml:space="preserve"> </w:t>
      </w:r>
      <w:r w:rsidR="00BF4386">
        <w:t>was</w:t>
      </w:r>
      <w:r w:rsidR="00FF3FAF">
        <w:t xml:space="preserve"> </w:t>
      </w:r>
      <w:r w:rsidR="00291332">
        <w:t>native to North America</w:t>
      </w:r>
      <w:r w:rsidR="00BF4386">
        <w:t xml:space="preserve"> prior to European colonization</w:t>
      </w:r>
      <w:r w:rsidR="00291332">
        <w:t xml:space="preserve"> </w:t>
      </w:r>
      <w:r w:rsidR="00201185" w:rsidRPr="007D3C73">
        <w:t xml:space="preserve">(Anderson et al., 2021), </w:t>
      </w:r>
      <w:r w:rsidR="00EC0DD8" w:rsidRPr="007D3C73">
        <w:t>regional</w:t>
      </w:r>
      <w:r w:rsidR="00BF4386">
        <w:t xml:space="preserve"> pollen</w:t>
      </w:r>
      <w:r w:rsidR="00EC0DD8" w:rsidRPr="007D3C73">
        <w:t xml:space="preserve"> studies have demonstrated some </w:t>
      </w:r>
      <w:r w:rsidR="00201185" w:rsidRPr="007D3C73">
        <w:t xml:space="preserve">evidence for its absence in </w:t>
      </w:r>
      <w:r w:rsidR="00F95816" w:rsidRPr="007D3C73">
        <w:t>wetlands around the Salish Sea (Townsend &amp; Hebda, 2013</w:t>
      </w:r>
      <w:r w:rsidR="00E3719B">
        <w:t>)</w:t>
      </w:r>
      <w:r w:rsidR="006C035E" w:rsidRPr="00EC0DD8">
        <w:t>.</w:t>
      </w:r>
      <w:r w:rsidR="00BF4386">
        <w:t xml:space="preserve"> </w:t>
      </w:r>
      <w:r w:rsidR="0006539E">
        <w:t xml:space="preserve">Perhaps most important to consider is that hybridization of native with introduced </w:t>
      </w:r>
      <w:r w:rsidR="00060AB0">
        <w:t xml:space="preserve">varieties have resulted in aggressive invasive attributes, resulting in this species being </w:t>
      </w:r>
      <w:r w:rsidR="00DB0E76">
        <w:t>of</w:t>
      </w:r>
      <w:r w:rsidR="00060AB0">
        <w:t xml:space="preserve"> high management concern</w:t>
      </w:r>
      <w:r w:rsidR="00345191">
        <w:t xml:space="preserve"> in Salish Sea Ecosystems (Sinks et al., 2021)</w:t>
      </w:r>
      <w:r w:rsidR="00DB0E76">
        <w:t>.</w:t>
      </w:r>
      <w:r w:rsidR="006C035E">
        <w:t xml:space="preserve"> </w:t>
      </w:r>
    </w:p>
    <w:p w14:paraId="6E188FE2" w14:textId="531BB4F8" w:rsidR="003158C9" w:rsidRDefault="003158C9" w:rsidP="007D3C73">
      <w:pPr>
        <w:pStyle w:val="Heading2"/>
      </w:pPr>
      <w:r>
        <w:t>Differences between datasets</w:t>
      </w:r>
    </w:p>
    <w:p w14:paraId="6BF5F3F8" w14:textId="21BD6638" w:rsidR="00F4599A" w:rsidRDefault="00B04CD7" w:rsidP="00CE3233">
      <w:pPr>
        <w:pStyle w:val="NoSpacing"/>
        <w:ind w:firstLine="720"/>
        <w:rPr>
          <w:color w:val="000000" w:themeColor="text1"/>
        </w:rPr>
      </w:pPr>
      <w:r>
        <w:t xml:space="preserve">In 1999 and 2019, </w:t>
      </w:r>
      <w:r w:rsidR="00105479">
        <w:t>some plots were omitted due to access or relocation issues</w:t>
      </w:r>
      <w:r w:rsidR="003E1637">
        <w:t xml:space="preserve"> </w:t>
      </w:r>
      <w:r w:rsidR="003E1637" w:rsidRPr="003E1637">
        <w:t>(Table S1)</w:t>
      </w:r>
      <w:r w:rsidR="00105479" w:rsidRPr="003E1637">
        <w:t>.</w:t>
      </w:r>
      <w:r w:rsidR="00105479">
        <w:t xml:space="preserve"> </w:t>
      </w:r>
      <w:r w:rsidR="00CB6D0A">
        <w:t>Most notably, t</w:t>
      </w:r>
      <w:r w:rsidR="00F4599A">
        <w:t>ransect “Q” (n = 7 plots) was omitted in 1999 and 2019 due to inaccessibility</w:t>
      </w:r>
      <w:r w:rsidR="004C45C5">
        <w:t>. In 1979, this transect was placed</w:t>
      </w:r>
      <w:r w:rsidR="00460055">
        <w:t xml:space="preserve"> within approx. 100 m of Ferry Rd, which forms the </w:t>
      </w:r>
      <w:r w:rsidR="004C45C5">
        <w:t>eastern boundary of the marsh</w:t>
      </w:r>
      <w:r w:rsidR="0027472F">
        <w:t xml:space="preserve"> by an approx. 2 m elevated grade to keep the road </w:t>
      </w:r>
      <w:r w:rsidR="0011360B">
        <w:t>above high tide elevations</w:t>
      </w:r>
      <w:r w:rsidR="00460055">
        <w:t xml:space="preserve">. </w:t>
      </w:r>
      <w:r w:rsidR="00775617">
        <w:t>In this portion of the marsh</w:t>
      </w:r>
      <w:r w:rsidR="00460055">
        <w:t xml:space="preserve">, </w:t>
      </w:r>
      <w:r w:rsidR="00FC4359">
        <w:t>riparian forest with a</w:t>
      </w:r>
      <w:r w:rsidR="001E7A66">
        <w:t>n</w:t>
      </w:r>
      <w:r w:rsidR="00FC4359">
        <w:t xml:space="preserve"> understory of non-native Himalayan blackberry (</w:t>
      </w:r>
      <w:r w:rsidR="00FC4359">
        <w:rPr>
          <w:i/>
        </w:rPr>
        <w:t xml:space="preserve">Rubus </w:t>
      </w:r>
      <w:r w:rsidR="00FC4359" w:rsidRPr="00904BB3">
        <w:rPr>
          <w:i/>
        </w:rPr>
        <w:t>armeniacus</w:t>
      </w:r>
      <w:r w:rsidR="00FC4359">
        <w:t xml:space="preserve"> Focke) </w:t>
      </w:r>
      <w:r w:rsidR="00775617">
        <w:t xml:space="preserve">grew so densely that </w:t>
      </w:r>
      <w:r w:rsidR="00BE3A5B">
        <w:t>by 2019, access to the transect would have required significant and costly vegetation removal</w:t>
      </w:r>
      <w:r w:rsidR="0011360B">
        <w:t xml:space="preserve">. </w:t>
      </w:r>
      <w:r w:rsidR="00DF61BB">
        <w:t>Th</w:t>
      </w:r>
      <w:r w:rsidR="00863B8F">
        <w:t xml:space="preserve">e encroachment of blackberry and riparian thicket were also a challenge </w:t>
      </w:r>
      <w:r w:rsidR="00F077EB">
        <w:t>preventing</w:t>
      </w:r>
      <w:r w:rsidR="00863B8F">
        <w:t xml:space="preserve"> surveyors in </w:t>
      </w:r>
      <w:r w:rsidR="007E21D0">
        <w:t xml:space="preserve">1999 </w:t>
      </w:r>
      <w:r w:rsidR="00716687">
        <w:t>from accessing this area</w:t>
      </w:r>
      <w:r w:rsidR="00863B8F">
        <w:t xml:space="preserve">. Thus, data from transect Q </w:t>
      </w:r>
      <w:r w:rsidR="00716687">
        <w:t>are</w:t>
      </w:r>
      <w:r w:rsidR="00863B8F">
        <w:t xml:space="preserve"> </w:t>
      </w:r>
      <w:r w:rsidR="00F4599A">
        <w:t>not included in the present ana</w:t>
      </w:r>
      <w:r w:rsidR="00F4599A" w:rsidRPr="00454B0C">
        <w:rPr>
          <w:color w:val="000000" w:themeColor="text1"/>
        </w:rPr>
        <w:t xml:space="preserve">lyses. </w:t>
      </w:r>
    </w:p>
    <w:p w14:paraId="2390DB2C" w14:textId="77777777" w:rsidR="00A22FBC" w:rsidRDefault="00A22FBC" w:rsidP="00F4599A">
      <w:pPr>
        <w:pStyle w:val="NoSpacing"/>
        <w:ind w:firstLine="720"/>
        <w:rPr>
          <w:color w:val="000000" w:themeColor="text1"/>
        </w:rPr>
      </w:pPr>
    </w:p>
    <w:p w14:paraId="7A3FED76" w14:textId="0AA7B187" w:rsidR="0048210E" w:rsidRPr="007D3C73" w:rsidRDefault="005B6ED0" w:rsidP="0048210E">
      <w:pPr>
        <w:pStyle w:val="NoSpacing"/>
        <w:ind w:firstLine="720"/>
        <w:rPr>
          <w:color w:val="000000" w:themeColor="text1"/>
        </w:rPr>
      </w:pPr>
      <w:r>
        <w:rPr>
          <w:color w:val="000000" w:themeColor="text1"/>
        </w:rPr>
        <w:t>The 1999 survey approximat</w:t>
      </w:r>
      <w:r w:rsidR="002C4D69">
        <w:rPr>
          <w:color w:val="000000" w:themeColor="text1"/>
        </w:rPr>
        <w:t xml:space="preserve">ely located </w:t>
      </w:r>
      <w:r w:rsidR="00CE3233">
        <w:rPr>
          <w:color w:val="000000" w:themeColor="text1"/>
        </w:rPr>
        <w:t>all plots</w:t>
      </w:r>
      <w:r w:rsidR="00CB7856">
        <w:rPr>
          <w:color w:val="000000" w:themeColor="text1"/>
        </w:rPr>
        <w:t xml:space="preserve"> from transects </w:t>
      </w:r>
      <w:r w:rsidR="00D402A1">
        <w:rPr>
          <w:color w:val="000000" w:themeColor="text1"/>
        </w:rPr>
        <w:t>R-X</w:t>
      </w:r>
      <w:r w:rsidR="00CE3233">
        <w:rPr>
          <w:color w:val="000000" w:themeColor="text1"/>
        </w:rPr>
        <w:t xml:space="preserve"> </w:t>
      </w:r>
      <w:r w:rsidR="00CB7856">
        <w:rPr>
          <w:color w:val="000000" w:themeColor="text1"/>
        </w:rPr>
        <w:t>from the original 1979 survey</w:t>
      </w:r>
      <w:r w:rsidR="00D402A1">
        <w:rPr>
          <w:color w:val="000000" w:themeColor="text1"/>
        </w:rPr>
        <w:t>;</w:t>
      </w:r>
      <w:r w:rsidR="002C4D69">
        <w:rPr>
          <w:color w:val="000000" w:themeColor="text1"/>
        </w:rPr>
        <w:t xml:space="preserve"> however</w:t>
      </w:r>
      <w:r w:rsidR="00D402A1">
        <w:rPr>
          <w:color w:val="000000" w:themeColor="text1"/>
        </w:rPr>
        <w:t>,</w:t>
      </w:r>
      <w:r w:rsidR="002C4D69">
        <w:rPr>
          <w:color w:val="000000" w:themeColor="text1"/>
        </w:rPr>
        <w:t xml:space="preserve"> </w:t>
      </w:r>
      <w:r w:rsidR="00A0745F">
        <w:rPr>
          <w:color w:val="000000" w:themeColor="text1"/>
        </w:rPr>
        <w:t xml:space="preserve">the number of plots along these transects differed in 2019. This is partially due to the surveyors in 1999 seeking to exactly relocate </w:t>
      </w:r>
      <w:r w:rsidR="00FF0440">
        <w:rPr>
          <w:color w:val="000000" w:themeColor="text1"/>
        </w:rPr>
        <w:t xml:space="preserve">original plot locations, while in 2019 our objective was to place the plots according to </w:t>
      </w:r>
      <w:r w:rsidR="00650078">
        <w:rPr>
          <w:color w:val="000000" w:themeColor="text1"/>
        </w:rPr>
        <w:t>visual perceptions of shifts</w:t>
      </w:r>
      <w:r w:rsidR="00F905E2">
        <w:rPr>
          <w:color w:val="000000" w:themeColor="text1"/>
        </w:rPr>
        <w:t xml:space="preserve"> in dominant species. </w:t>
      </w:r>
      <w:r w:rsidR="008F63F3">
        <w:rPr>
          <w:color w:val="000000" w:themeColor="text1"/>
        </w:rPr>
        <w:t>Besides the plots omitted by not sampling transect Q, w</w:t>
      </w:r>
      <w:r w:rsidR="00023E65">
        <w:rPr>
          <w:color w:val="000000" w:themeColor="text1"/>
        </w:rPr>
        <w:t>e noted a total of</w:t>
      </w:r>
      <w:r w:rsidR="009F3679">
        <w:rPr>
          <w:color w:val="000000" w:themeColor="text1"/>
        </w:rPr>
        <w:t xml:space="preserve"> </w:t>
      </w:r>
      <w:r w:rsidR="008F63F3">
        <w:rPr>
          <w:color w:val="000000" w:themeColor="text1"/>
        </w:rPr>
        <w:t>20</w:t>
      </w:r>
      <w:r w:rsidR="00F4599A" w:rsidRPr="00454B0C">
        <w:rPr>
          <w:color w:val="000000" w:themeColor="text1"/>
        </w:rPr>
        <w:t xml:space="preserve"> </w:t>
      </w:r>
      <w:r w:rsidR="008F63F3">
        <w:rPr>
          <w:color w:val="000000" w:themeColor="text1"/>
        </w:rPr>
        <w:t xml:space="preserve">fewer </w:t>
      </w:r>
      <w:r w:rsidR="00F4599A" w:rsidRPr="00454B0C">
        <w:rPr>
          <w:color w:val="000000" w:themeColor="text1"/>
        </w:rPr>
        <w:t>plots surveyed in 201</w:t>
      </w:r>
      <w:r w:rsidR="00B07780">
        <w:rPr>
          <w:color w:val="000000" w:themeColor="text1"/>
        </w:rPr>
        <w:t>9</w:t>
      </w:r>
      <w:r w:rsidR="00491F5F">
        <w:rPr>
          <w:color w:val="000000" w:themeColor="text1"/>
        </w:rPr>
        <w:t xml:space="preserve"> (Table S1)</w:t>
      </w:r>
      <w:r w:rsidR="00A364D3">
        <w:rPr>
          <w:color w:val="000000" w:themeColor="text1"/>
        </w:rPr>
        <w:t xml:space="preserve">. </w:t>
      </w:r>
      <w:r w:rsidR="00644A7C">
        <w:rPr>
          <w:color w:val="000000" w:themeColor="text1"/>
        </w:rPr>
        <w:t xml:space="preserve">This is most likely </w:t>
      </w:r>
      <w:r w:rsidR="008C1080">
        <w:rPr>
          <w:color w:val="000000" w:themeColor="text1"/>
        </w:rPr>
        <w:t>due to our methods in 2019 placing plots to characterize patches dominated by distinct species</w:t>
      </w:r>
      <w:r w:rsidR="00773F25">
        <w:rPr>
          <w:color w:val="000000" w:themeColor="text1"/>
        </w:rPr>
        <w:t xml:space="preserve">, resulting in number of plots being contingent on </w:t>
      </w:r>
      <w:r w:rsidR="00412910">
        <w:rPr>
          <w:color w:val="000000" w:themeColor="text1"/>
        </w:rPr>
        <w:t>vegetation composition rather than spatial accuracy. Additionally, we</w:t>
      </w:r>
      <w:r w:rsidR="001A6498">
        <w:rPr>
          <w:color w:val="000000" w:themeColor="text1"/>
        </w:rPr>
        <w:t xml:space="preserve"> acknowledge that spatial inaccuracy of transect </w:t>
      </w:r>
      <w:r w:rsidR="00596F6D">
        <w:rPr>
          <w:color w:val="000000" w:themeColor="text1"/>
        </w:rPr>
        <w:t>re</w:t>
      </w:r>
      <w:r w:rsidR="001A6498">
        <w:rPr>
          <w:color w:val="000000" w:themeColor="text1"/>
        </w:rPr>
        <w:t xml:space="preserve">location would result in </w:t>
      </w:r>
      <w:r w:rsidR="00795E61">
        <w:rPr>
          <w:color w:val="000000" w:themeColor="text1"/>
        </w:rPr>
        <w:t xml:space="preserve">different total transect lengths, and thus a </w:t>
      </w:r>
      <w:r w:rsidR="00B50521">
        <w:rPr>
          <w:color w:val="000000" w:themeColor="text1"/>
        </w:rPr>
        <w:t>different number of plots to be sampled along the transect</w:t>
      </w:r>
      <w:r w:rsidR="00596F6D">
        <w:rPr>
          <w:color w:val="000000" w:themeColor="text1"/>
        </w:rPr>
        <w:t>. W</w:t>
      </w:r>
      <w:r w:rsidR="00B50521">
        <w:rPr>
          <w:color w:val="000000" w:themeColor="text1"/>
        </w:rPr>
        <w:t xml:space="preserve">e also speculate </w:t>
      </w:r>
      <w:r w:rsidR="00412910">
        <w:rPr>
          <w:color w:val="000000" w:themeColor="text1"/>
        </w:rPr>
        <w:t xml:space="preserve">there may have been some bank erosion </w:t>
      </w:r>
      <w:r w:rsidR="000E42E8">
        <w:rPr>
          <w:color w:val="000000" w:themeColor="text1"/>
        </w:rPr>
        <w:t>resulting in wider channel mouths where some transects originated or ended, resulting in shorter transects overall</w:t>
      </w:r>
      <w:r w:rsidR="00882A88">
        <w:rPr>
          <w:color w:val="000000" w:themeColor="text1"/>
        </w:rPr>
        <w:t xml:space="preserve">. Visual comparison of satellite imagery suggests that erosion would have been minor, </w:t>
      </w:r>
      <w:r w:rsidR="008C3846">
        <w:rPr>
          <w:color w:val="000000" w:themeColor="text1"/>
        </w:rPr>
        <w:t xml:space="preserve">but not absent. </w:t>
      </w:r>
      <w:r w:rsidR="00596F6D">
        <w:rPr>
          <w:color w:val="000000" w:themeColor="text1"/>
        </w:rPr>
        <w:t xml:space="preserve">To reconcile these differences, we excluded </w:t>
      </w:r>
      <w:r w:rsidR="00257895">
        <w:rPr>
          <w:color w:val="000000" w:themeColor="text1"/>
        </w:rPr>
        <w:t>1-4 plots per transect from the 1979 and 1999 datasets</w:t>
      </w:r>
      <w:r w:rsidR="00BA191C">
        <w:rPr>
          <w:color w:val="000000" w:themeColor="text1"/>
        </w:rPr>
        <w:t xml:space="preserve"> that had the least potential for spatial </w:t>
      </w:r>
      <w:r w:rsidR="00B554FB">
        <w:rPr>
          <w:color w:val="000000" w:themeColor="text1"/>
        </w:rPr>
        <w:t>proximity to</w:t>
      </w:r>
      <w:r w:rsidR="00BA191C">
        <w:rPr>
          <w:color w:val="000000" w:themeColor="text1"/>
        </w:rPr>
        <w:t xml:space="preserve"> plots sampled in 2019</w:t>
      </w:r>
      <w:r w:rsidR="00257895">
        <w:rPr>
          <w:color w:val="000000" w:themeColor="text1"/>
        </w:rPr>
        <w:t xml:space="preserve"> </w:t>
      </w:r>
      <w:r w:rsidR="00B554FB">
        <w:rPr>
          <w:color w:val="000000" w:themeColor="text1"/>
        </w:rPr>
        <w:t xml:space="preserve">in order </w:t>
      </w:r>
      <w:r w:rsidR="00B07780">
        <w:rPr>
          <w:color w:val="000000" w:themeColor="text1"/>
        </w:rPr>
        <w:t>to compare an equal number of plots between sampling years</w:t>
      </w:r>
      <w:r w:rsidR="00DB2A01">
        <w:rPr>
          <w:color w:val="000000" w:themeColor="text1"/>
        </w:rPr>
        <w:t xml:space="preserve"> along a similar length of transect</w:t>
      </w:r>
      <w:r w:rsidR="00B07780">
        <w:rPr>
          <w:color w:val="000000" w:themeColor="text1"/>
        </w:rPr>
        <w:t xml:space="preserve"> (Table S1)</w:t>
      </w:r>
      <w:r w:rsidR="00DB5DBC">
        <w:rPr>
          <w:color w:val="000000" w:themeColor="text1"/>
        </w:rPr>
        <w:t xml:space="preserve">. </w:t>
      </w:r>
    </w:p>
    <w:p w14:paraId="22866597" w14:textId="77777777" w:rsidR="00127FC1" w:rsidRDefault="00127FC1" w:rsidP="007D3C73">
      <w:pPr>
        <w:pStyle w:val="NoSpacing"/>
        <w:ind w:firstLine="720"/>
      </w:pPr>
    </w:p>
    <w:p w14:paraId="3BFEE0A2" w14:textId="6DCE26EE" w:rsidR="00D03FB7" w:rsidRDefault="00D03FB7" w:rsidP="005F7C5D">
      <w:pPr>
        <w:pStyle w:val="Heading2"/>
      </w:pPr>
      <w:r>
        <w:t xml:space="preserve">Analyses </w:t>
      </w:r>
    </w:p>
    <w:p w14:paraId="53F51D02" w14:textId="3D9E2725" w:rsidR="00C8020F" w:rsidRDefault="009452F6" w:rsidP="007B0287">
      <w:pPr>
        <w:pStyle w:val="Caption"/>
        <w:ind w:firstLine="720"/>
        <w:rPr>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r w:rsidR="00562B01">
        <w:rPr>
          <w:i w:val="0"/>
          <w:iCs w:val="0"/>
          <w:color w:val="auto"/>
          <w:sz w:val="22"/>
          <w:szCs w:val="22"/>
        </w:rPr>
        <w:t xml:space="preserve"> and</w:t>
      </w:r>
      <w:r w:rsidR="008B2DA0">
        <w:rPr>
          <w:i w:val="0"/>
          <w:iCs w:val="0"/>
          <w:color w:val="auto"/>
          <w:sz w:val="22"/>
          <w:szCs w:val="22"/>
        </w:rPr>
        <w:t xml:space="preserve"> abundance at the plot scale for each dataset</w:t>
      </w:r>
      <w:r w:rsidR="00BB79E4">
        <w:rPr>
          <w:i w:val="0"/>
          <w:iCs w:val="0"/>
          <w:color w:val="auto"/>
          <w:sz w:val="22"/>
          <w:szCs w:val="22"/>
        </w:rPr>
        <w:t xml:space="preserve">. </w:t>
      </w:r>
      <w:r w:rsidR="00D05D5E">
        <w:rPr>
          <w:i w:val="0"/>
          <w:iCs w:val="0"/>
          <w:color w:val="auto"/>
          <w:sz w:val="22"/>
          <w:szCs w:val="22"/>
        </w:rPr>
        <w:t xml:space="preserve">Similar to </w:t>
      </w:r>
      <w:r w:rsidR="00B50067">
        <w:rPr>
          <w:i w:val="0"/>
          <w:iCs w:val="0"/>
          <w:color w:val="auto"/>
          <w:sz w:val="22"/>
          <w:szCs w:val="22"/>
        </w:rPr>
        <w:t>Bradfield &amp; Porter (1982), w</w:t>
      </w:r>
      <w:r w:rsidR="00BB79E4">
        <w:rPr>
          <w:i w:val="0"/>
          <w:iCs w:val="0"/>
          <w:color w:val="auto"/>
          <w:sz w:val="22"/>
          <w:szCs w:val="22"/>
        </w:rPr>
        <w:t>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 xml:space="preserve">Legendre &amp; Legendre </w:t>
      </w:r>
      <w:r w:rsidR="008641B1">
        <w:rPr>
          <w:i w:val="0"/>
          <w:iCs w:val="0"/>
          <w:color w:val="auto"/>
          <w:sz w:val="22"/>
          <w:szCs w:val="22"/>
        </w:rPr>
        <w:t>(</w:t>
      </w:r>
      <w:r w:rsidR="00BB79E4" w:rsidRPr="008A50C9">
        <w:rPr>
          <w:i w:val="0"/>
          <w:iCs w:val="0"/>
          <w:color w:val="auto"/>
          <w:sz w:val="22"/>
          <w:szCs w:val="22"/>
        </w:rPr>
        <w:t>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r w:rsidR="006A7957">
        <w:rPr>
          <w:i w:val="0"/>
          <w:iCs w:val="0"/>
          <w:color w:val="auto"/>
          <w:sz w:val="22"/>
          <w:szCs w:val="22"/>
        </w:rPr>
        <w:t>analysis using</w:t>
      </w:r>
      <w:r w:rsidR="001C0365">
        <w:rPr>
          <w:i w:val="0"/>
          <w:iCs w:val="0"/>
          <w:color w:val="auto"/>
          <w:sz w:val="22"/>
          <w:szCs w:val="22"/>
        </w:rPr>
        <w:t xml:space="preserve">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r w:rsidR="001626A3">
        <w:rPr>
          <w:i w:val="0"/>
          <w:iCs w:val="0"/>
          <w:color w:val="auto"/>
          <w:sz w:val="22"/>
          <w:szCs w:val="22"/>
        </w:rPr>
        <w:t xml:space="preserve"> (</w:t>
      </w:r>
      <w:r w:rsidR="00AF100F">
        <w:rPr>
          <w:i w:val="0"/>
          <w:iCs w:val="0"/>
          <w:color w:val="auto"/>
          <w:sz w:val="22"/>
          <w:szCs w:val="22"/>
        </w:rPr>
        <w:t>Fig.</w:t>
      </w:r>
      <w:r w:rsidR="001626A3" w:rsidRPr="001626A3">
        <w:rPr>
          <w:i w:val="0"/>
          <w:iCs w:val="0"/>
          <w:color w:val="auto"/>
          <w:sz w:val="22"/>
          <w:szCs w:val="22"/>
        </w:rPr>
        <w:t xml:space="preserve"> S1</w:t>
      </w:r>
      <w:r w:rsidR="001626A3">
        <w:rPr>
          <w:i w:val="0"/>
          <w:iCs w:val="0"/>
          <w:color w:val="auto"/>
          <w:sz w:val="22"/>
          <w:szCs w:val="22"/>
        </w:rPr>
        <w:t>)</w:t>
      </w:r>
      <w:r w:rsidR="001C0365">
        <w:rPr>
          <w:i w:val="0"/>
          <w:iCs w:val="0"/>
          <w:color w:val="auto"/>
          <w:sz w:val="22"/>
          <w:szCs w:val="22"/>
        </w:rPr>
        <w:t xml:space="preserve">. </w:t>
      </w:r>
    </w:p>
    <w:p w14:paraId="769B8C2F" w14:textId="5302AD2F" w:rsidR="004B1258" w:rsidRDefault="004A6FF1" w:rsidP="007B0287">
      <w:pPr>
        <w:pStyle w:val="Caption"/>
        <w:ind w:firstLine="720"/>
        <w:rPr>
          <w:i w:val="0"/>
          <w:iCs w:val="0"/>
          <w:color w:val="auto"/>
          <w:sz w:val="22"/>
          <w:szCs w:val="22"/>
        </w:rPr>
      </w:pPr>
      <w:r>
        <w:rPr>
          <w:i w:val="0"/>
          <w:iCs w:val="0"/>
          <w:color w:val="auto"/>
          <w:sz w:val="22"/>
          <w:szCs w:val="22"/>
        </w:rPr>
        <w:t xml:space="preserve">For each dataset </w:t>
      </w:r>
      <w:r w:rsidR="00BA4D23">
        <w:rPr>
          <w:i w:val="0"/>
          <w:iCs w:val="0"/>
          <w:color w:val="auto"/>
          <w:sz w:val="22"/>
          <w:szCs w:val="22"/>
        </w:rPr>
        <w:t xml:space="preserve">we </w:t>
      </w:r>
      <w:r w:rsidR="00D36060">
        <w:rPr>
          <w:i w:val="0"/>
          <w:iCs w:val="0"/>
          <w:color w:val="auto"/>
          <w:sz w:val="22"/>
          <w:szCs w:val="22"/>
        </w:rPr>
        <w:t>identified three assemblages</w:t>
      </w:r>
      <w:r w:rsidR="00E91688">
        <w:rPr>
          <w:i w:val="0"/>
          <w:iCs w:val="0"/>
          <w:color w:val="auto"/>
          <w:sz w:val="22"/>
          <w:szCs w:val="22"/>
        </w:rPr>
        <w:t>,</w:t>
      </w:r>
      <w:r w:rsidR="00D36060">
        <w:rPr>
          <w:i w:val="0"/>
          <w:iCs w:val="0"/>
          <w:color w:val="auto"/>
          <w:sz w:val="22"/>
          <w:szCs w:val="22"/>
        </w:rPr>
        <w:t xml:space="preserve"> defined by the </w:t>
      </w:r>
      <w:r w:rsidR="00E91688">
        <w:rPr>
          <w:i w:val="0"/>
          <w:iCs w:val="0"/>
          <w:color w:val="auto"/>
          <w:sz w:val="22"/>
          <w:szCs w:val="22"/>
        </w:rPr>
        <w:t>3-group cut-level for each dendrogram,</w:t>
      </w:r>
      <w:r w:rsidR="00D36060">
        <w:rPr>
          <w:i w:val="0"/>
          <w:iCs w:val="0"/>
          <w:color w:val="auto"/>
          <w:sz w:val="22"/>
          <w:szCs w:val="22"/>
        </w:rPr>
        <w:t xml:space="preserve"> to </w:t>
      </w:r>
      <w:r w:rsidR="002878CD">
        <w:rPr>
          <w:i w:val="0"/>
          <w:iCs w:val="0"/>
          <w:color w:val="auto"/>
          <w:sz w:val="22"/>
          <w:szCs w:val="22"/>
        </w:rPr>
        <w:t xml:space="preserve">facilitate </w:t>
      </w:r>
      <w:r w:rsidR="0031391C">
        <w:rPr>
          <w:i w:val="0"/>
          <w:iCs w:val="0"/>
          <w:color w:val="auto"/>
          <w:sz w:val="22"/>
          <w:szCs w:val="22"/>
        </w:rPr>
        <w:t>direct comparisons of changes in vegetation properties over time. S</w:t>
      </w:r>
      <w:r w:rsidR="00BD4A5D" w:rsidRPr="00DC704D">
        <w:rPr>
          <w:i w:val="0"/>
          <w:iCs w:val="0"/>
          <w:color w:val="auto"/>
          <w:sz w:val="22"/>
          <w:szCs w:val="22"/>
        </w:rPr>
        <w:t>pecies indicator analysis</w:t>
      </w:r>
      <w:r w:rsidR="002A1954">
        <w:rPr>
          <w:i w:val="0"/>
          <w:iCs w:val="0"/>
          <w:color w:val="auto"/>
          <w:sz w:val="22"/>
          <w:szCs w:val="22"/>
        </w:rPr>
        <w:t xml:space="preserve"> was used</w:t>
      </w:r>
      <w:r w:rsidR="00BD4A5D" w:rsidRPr="00DC704D">
        <w:rPr>
          <w:i w:val="0"/>
          <w:iCs w:val="0"/>
          <w:color w:val="auto"/>
          <w:sz w:val="22"/>
          <w:szCs w:val="22"/>
        </w:rPr>
        <w:t xml:space="preserve"> to determine </w:t>
      </w:r>
      <w:r w:rsidR="002A1954">
        <w:rPr>
          <w:i w:val="0"/>
          <w:iCs w:val="0"/>
          <w:color w:val="auto"/>
          <w:sz w:val="22"/>
          <w:szCs w:val="22"/>
        </w:rPr>
        <w:t>which species</w:t>
      </w:r>
      <w:r w:rsidR="00562B01">
        <w:rPr>
          <w:i w:val="0"/>
          <w:iCs w:val="0"/>
          <w:color w:val="auto"/>
          <w:sz w:val="22"/>
          <w:szCs w:val="22"/>
        </w:rPr>
        <w:t xml:space="preserve"> </w:t>
      </w:r>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r w:rsidR="00BD4A5D" w:rsidRPr="00DC704D">
        <w:rPr>
          <w:i w:val="0"/>
          <w:iCs w:val="0"/>
          <w:color w:val="auto"/>
          <w:sz w:val="22"/>
          <w:szCs w:val="22"/>
        </w:rPr>
        <w:t>indicspecies</w:t>
      </w:r>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r w:rsidR="00C33F43">
        <w:rPr>
          <w:i w:val="0"/>
          <w:iCs w:val="0"/>
          <w:color w:val="auto"/>
          <w:sz w:val="22"/>
          <w:szCs w:val="22"/>
        </w:rPr>
        <w:t xml:space="preserve">multipatt </w:t>
      </w:r>
      <w:r w:rsidR="006D3208">
        <w:rPr>
          <w:i w:val="0"/>
          <w:iCs w:val="0"/>
          <w:color w:val="auto"/>
          <w:sz w:val="22"/>
          <w:szCs w:val="22"/>
        </w:rPr>
        <w:t xml:space="preserve">func = </w:t>
      </w:r>
      <w:r w:rsidR="006D3208">
        <w:rPr>
          <w:i w:val="0"/>
          <w:iCs w:val="0"/>
          <w:color w:val="auto"/>
          <w:sz w:val="22"/>
          <w:szCs w:val="22"/>
        </w:rPr>
        <w:lastRenderedPageBreak/>
        <w:t>“r.g”)</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r w:rsidR="00B34879">
        <w:rPr>
          <w:i w:val="0"/>
          <w:iCs w:val="0"/>
          <w:color w:val="auto"/>
          <w:sz w:val="22"/>
          <w:szCs w:val="22"/>
        </w:rPr>
        <w:t xml:space="preserve">We also performed indicator analysis </w:t>
      </w:r>
      <w:r w:rsidR="00E215C1">
        <w:rPr>
          <w:i w:val="0"/>
          <w:iCs w:val="0"/>
          <w:color w:val="auto"/>
          <w:sz w:val="22"/>
          <w:szCs w:val="22"/>
        </w:rPr>
        <w:t xml:space="preserve">on the </w:t>
      </w:r>
      <w:r w:rsidR="009F0393">
        <w:rPr>
          <w:i w:val="0"/>
          <w:iCs w:val="0"/>
          <w:color w:val="auto"/>
          <w:sz w:val="22"/>
          <w:szCs w:val="22"/>
        </w:rPr>
        <w:t xml:space="preserve">Bray-Curtis </w:t>
      </w:r>
      <w:r w:rsidR="00E869F8">
        <w:rPr>
          <w:i w:val="0"/>
          <w:iCs w:val="0"/>
          <w:color w:val="auto"/>
          <w:sz w:val="22"/>
          <w:szCs w:val="22"/>
        </w:rPr>
        <w:t xml:space="preserve">clusters </w:t>
      </w:r>
      <w:r w:rsidR="009F0393">
        <w:rPr>
          <w:i w:val="0"/>
          <w:iCs w:val="0"/>
          <w:color w:val="auto"/>
          <w:sz w:val="22"/>
          <w:szCs w:val="22"/>
        </w:rPr>
        <w:t xml:space="preserve">to confirm </w:t>
      </w:r>
      <w:r w:rsidR="00E869F8">
        <w:rPr>
          <w:i w:val="0"/>
          <w:iCs w:val="0"/>
          <w:color w:val="auto"/>
          <w:sz w:val="22"/>
          <w:szCs w:val="22"/>
        </w:rPr>
        <w:t>th</w:t>
      </w:r>
      <w:r w:rsidR="00E215C1">
        <w:rPr>
          <w:i w:val="0"/>
          <w:iCs w:val="0"/>
          <w:color w:val="auto"/>
          <w:sz w:val="22"/>
          <w:szCs w:val="22"/>
        </w:rPr>
        <w:t>at</w:t>
      </w:r>
      <w:r w:rsidR="00E869F8">
        <w:rPr>
          <w:i w:val="0"/>
          <w:iCs w:val="0"/>
          <w:color w:val="auto"/>
          <w:sz w:val="22"/>
          <w:szCs w:val="22"/>
        </w:rPr>
        <w:t xml:space="preserve"> 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comparable between the two distance measures (Table S2).</w:t>
      </w:r>
      <w:r w:rsidR="00E869F8">
        <w:rPr>
          <w:i w:val="0"/>
          <w:iCs w:val="0"/>
          <w:color w:val="auto"/>
          <w:sz w:val="22"/>
          <w:szCs w:val="22"/>
        </w:rPr>
        <w:t xml:space="preserve"> </w:t>
      </w:r>
      <w:r w:rsidR="00DA51EE">
        <w:rPr>
          <w:i w:val="0"/>
          <w:iCs w:val="0"/>
          <w:color w:val="auto"/>
          <w:sz w:val="22"/>
          <w:szCs w:val="22"/>
        </w:rPr>
        <w:t xml:space="preserve"> </w:t>
      </w:r>
      <w:r w:rsidR="00877FB8">
        <w:rPr>
          <w:i w:val="0"/>
          <w:iCs w:val="0"/>
          <w:color w:val="auto"/>
          <w:sz w:val="22"/>
          <w:szCs w:val="22"/>
        </w:rPr>
        <w:t>A</w:t>
      </w:r>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
          <w:iCs/>
        </w:rPr>
      </w:pPr>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p>
    <w:p w14:paraId="3602554D" w14:textId="055154CF" w:rsidR="00282CBC" w:rsidRDefault="00282CBC">
      <w:pPr>
        <w:ind w:firstLine="720"/>
      </w:pPr>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p>
    <w:p w14:paraId="3A7CA5EB" w14:textId="77777777" w:rsidR="00282CBC" w:rsidRDefault="00282CBC" w:rsidP="00282CBC"/>
    <w:p w14:paraId="15FB63DE" w14:textId="77777777" w:rsidR="00282CBC" w:rsidRDefault="00282CBC" w:rsidP="00282CBC"/>
    <w:p w14:paraId="2CE0BC7B" w14:textId="7DDE308D" w:rsidR="00282CBC" w:rsidRPr="00282CBC" w:rsidRDefault="00282CBC" w:rsidP="007D3C73">
      <w:pPr>
        <w:sectPr w:rsidR="00282CBC" w:rsidRPr="00282CBC" w:rsidSect="00CE62F1">
          <w:headerReference w:type="default" r:id="rId15"/>
          <w:pgSz w:w="12240" w:h="15840"/>
          <w:pgMar w:top="1080" w:right="1080" w:bottom="1080" w:left="1080" w:header="720" w:footer="720" w:gutter="0"/>
          <w:lnNumType w:countBy="1" w:restart="continuous"/>
          <w:cols w:space="720"/>
          <w:titlePg/>
          <w:docGrid w:linePitch="360"/>
        </w:sectPr>
      </w:pPr>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6D611DFD">
            <wp:extent cx="6367229" cy="2558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6367229" cy="2558445"/>
                    </a:xfrm>
                    <a:prstGeom prst="rect">
                      <a:avLst/>
                    </a:prstGeom>
                  </pic:spPr>
                </pic:pic>
              </a:graphicData>
            </a:graphic>
          </wp:inline>
        </w:drawing>
      </w:r>
    </w:p>
    <w:p w14:paraId="6EE61558" w14:textId="11466014" w:rsidR="00F5096A" w:rsidRDefault="00746ACC">
      <w:bookmarkStart w:id="2" w:name="_Ref103170248"/>
      <w:r w:rsidRPr="00746ACC">
        <w:rPr>
          <w:noProof/>
        </w:rPr>
        <w:t xml:space="preserve"> </w:t>
      </w:r>
      <w:bookmarkEnd w:id="2"/>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iMap published by the B. C. Conservation Data Center (Victoria, BC, Canada, </w:t>
      </w:r>
      <w:hyperlink r:id="rId18" w:history="1">
        <w:r w:rsidR="00D90C57" w:rsidRPr="00C6644F">
          <w:rPr>
            <w:rStyle w:val="Hyperlink"/>
          </w:rPr>
          <w:t>https://maps.gov.bc.ca/ess/hm/imap4m</w:t>
        </w:r>
      </w:hyperlink>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lastRenderedPageBreak/>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r w:rsidR="00FF3FDD">
        <w:t xml:space="preserve"> (red line)</w:t>
      </w:r>
      <w:r w:rsidR="00D85618">
        <w:t xml:space="preserve">. </w:t>
      </w:r>
      <w:r w:rsidR="005A1813">
        <w:t>At least one 1 m</w:t>
      </w:r>
      <w:r w:rsidR="005A1813" w:rsidRPr="007D3C73">
        <w:rPr>
          <w:vertAlign w:val="superscript"/>
        </w:rPr>
        <w:t>2</w:t>
      </w:r>
      <w:r w:rsidR="005A1813">
        <w:t xml:space="preserve"> p</w:t>
      </w:r>
      <w:r w:rsidR="00D85618">
        <w:t xml:space="preserve">lot (black square) </w:t>
      </w:r>
      <w:r w:rsidR="00FF3FDD">
        <w:t xml:space="preserve">was placed within </w:t>
      </w:r>
      <w:r w:rsidR="00533EF4">
        <w:t xml:space="preserve">vegetation patches dominated by </w:t>
      </w:r>
      <w:r w:rsidR="003228D3">
        <w:t xml:space="preserve">one or two species (multicolored polygons). </w:t>
      </w:r>
      <w:r w:rsidR="00D32A36">
        <w:t xml:space="preserve">Distance between plots varied, with </w:t>
      </w:r>
      <w:r w:rsidR="00A224DB">
        <w:t>minimum 1 m and maximum 10 m between all plots, re</w:t>
      </w:r>
      <w:r w:rsidR="00EE67F9">
        <w:t>gardless of the dominant species</w:t>
      </w:r>
      <w:r w:rsidR="00A224DB">
        <w:t xml:space="preserve"> identified. </w:t>
      </w:r>
      <w:r w:rsidR="00610608">
        <w:t xml:space="preserve"> </w:t>
      </w:r>
    </w:p>
    <w:p w14:paraId="1EBD7C67" w14:textId="4E0C69A2" w:rsidR="00764D94" w:rsidRDefault="00764D94">
      <w:pPr>
        <w:rPr>
          <w:rFonts w:asciiTheme="majorHAnsi" w:eastAsiaTheme="majorEastAsia" w:hAnsiTheme="majorHAnsi" w:cstheme="majorBidi"/>
          <w:color w:val="2F5496" w:themeColor="accent1" w:themeShade="BF"/>
          <w:sz w:val="32"/>
          <w:szCs w:val="32"/>
        </w:rPr>
      </w:pPr>
      <w:r>
        <w:br w:type="page"/>
      </w:r>
    </w:p>
    <w:p w14:paraId="71F92B5C" w14:textId="0F99EFE9" w:rsidR="00B80B02" w:rsidRPr="00E90CBE" w:rsidRDefault="006C5D18" w:rsidP="009C72CE">
      <w:pPr>
        <w:pStyle w:val="Heading1"/>
      </w:pPr>
      <w:r>
        <w:lastRenderedPageBreak/>
        <w:t>Results</w:t>
      </w:r>
    </w:p>
    <w:p w14:paraId="211C85E4" w14:textId="446F6757" w:rsidR="00A3154A" w:rsidRDefault="00E12966" w:rsidP="00C70403">
      <w:pPr>
        <w:ind w:firstLine="720"/>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r w:rsidR="0095780B" w:rsidRPr="0095780B">
        <w:t xml:space="preserve">The </w:t>
      </w:r>
      <w:r w:rsidR="00A815E6">
        <w:t>Sedge an</w:t>
      </w:r>
      <w:r w:rsidR="00950DE7">
        <w:t>d</w:t>
      </w:r>
      <w:r w:rsidR="00A815E6">
        <w:t xml:space="preserve"> Fescue</w:t>
      </w:r>
      <w:r w:rsidR="0095780B" w:rsidRPr="0095780B">
        <w:t xml:space="preserve"> clusters formed at lower </w:t>
      </w:r>
      <w:r w:rsidR="0095780B">
        <w:t>Euclidean distance</w:t>
      </w:r>
      <w:r w:rsidR="0095780B" w:rsidRPr="0095780B">
        <w:t xml:space="preserve"> levels </w:t>
      </w:r>
      <w:r w:rsidR="00A815E6">
        <w:t>by 2019</w:t>
      </w:r>
      <w:r w:rsidR="0095780B" w:rsidRPr="0095780B">
        <w:t xml:space="preserve"> suggesting that </w:t>
      </w:r>
      <w:r w:rsidR="00A815E6">
        <w:t xml:space="preserve">these two </w:t>
      </w:r>
      <w:r w:rsidR="0095780B" w:rsidRPr="0095780B">
        <w:t xml:space="preserve">assemblages </w:t>
      </w:r>
      <w:r w:rsidR="00A815E6">
        <w:t>had become</w:t>
      </w:r>
      <w:r w:rsidR="0095780B" w:rsidRPr="0095780B">
        <w:t xml:space="preserve"> more </w:t>
      </w:r>
      <w:r w:rsidR="00994E02">
        <w:t>homogeneous</w:t>
      </w:r>
      <w:r w:rsidR="0095780B" w:rsidRPr="0095780B">
        <w:t>.</w:t>
      </w:r>
      <w:r w:rsidR="0095780B" w:rsidRPr="0095780B" w:rsidDel="0095780B">
        <w:t xml:space="preserve"> </w:t>
      </w: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r w:rsidR="00733DA7">
        <w:t>1</w:t>
      </w:r>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r w:rsidR="00230F74">
        <w:t>Wiild.</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(C.C.Gmel.)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r w:rsidR="009174DE">
        <w:rPr>
          <w:i/>
          <w:iCs/>
        </w:rPr>
        <w:t>M</w:t>
      </w:r>
      <w:r w:rsidR="002552DE">
        <w:rPr>
          <w:i/>
          <w:iCs/>
        </w:rPr>
        <w:t>enyanthes</w:t>
      </w:r>
      <w:r w:rsidR="009174DE">
        <w:rPr>
          <w:i/>
          <w:iCs/>
        </w:rPr>
        <w:t xml:space="preserve"> trifoliata</w:t>
      </w:r>
      <w:r w:rsidR="009174DE">
        <w:t xml:space="preserve"> consistently characterized the </w:t>
      </w:r>
      <w:r w:rsidR="007A10D9">
        <w:t>Bogbean assemblage</w:t>
      </w:r>
      <w:r w:rsidR="009174DE">
        <w:t>, however</w:t>
      </w:r>
      <w:r w:rsidR="00A648CF">
        <w:t xml:space="preserve"> non-native </w:t>
      </w:r>
      <w:r w:rsidR="00A648CF">
        <w:rPr>
          <w:i/>
          <w:iCs/>
        </w:rPr>
        <w:t xml:space="preserve">Mentha </w:t>
      </w:r>
      <w:r w:rsidR="00A648CF" w:rsidRPr="00A648CF">
        <w:rPr>
          <w:i/>
          <w:iCs/>
        </w:rPr>
        <w:t>aquatica</w:t>
      </w:r>
      <w:r w:rsidR="00A648CF">
        <w:t xml:space="preserve"> </w:t>
      </w:r>
      <w:r w:rsidR="00791954">
        <w:t xml:space="preserve">was common to the 1999 and 2019 datasets. For the Fescue and Bogbean assemblages, the importance of the </w:t>
      </w:r>
      <w:r w:rsidR="004D714E">
        <w:t xml:space="preserve">assemblages’ </w:t>
      </w:r>
      <w:r w:rsidR="00791954">
        <w:t>namesake species shifted fr</w:t>
      </w:r>
      <w:r w:rsidR="00201BB9">
        <w:t xml:space="preserve">om the highest to second highest </w:t>
      </w:r>
      <w:r w:rsidR="004D714E">
        <w:t xml:space="preserve">indicator </w:t>
      </w:r>
      <w:r w:rsidR="00733DA7">
        <w:t>species in at least one year (Table 1)</w:t>
      </w:r>
      <w:r w:rsidR="00D9473A">
        <w:t>;</w:t>
      </w:r>
      <w:r w:rsidR="00733DA7">
        <w:t xml:space="preserve"> however, we elected to </w:t>
      </w:r>
      <w:r w:rsidR="0086758D">
        <w:t>retain</w:t>
      </w:r>
      <w:r w:rsidR="00733DA7">
        <w:t xml:space="preserve"> these specie</w:t>
      </w:r>
      <w:r w:rsidR="00420FB3">
        <w:t xml:space="preserve">s names as defining the assemblage as they are common to all years of observation. </w:t>
      </w:r>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07C850F9" w14:textId="4A5B3A97" w:rsidR="00D56D18" w:rsidRDefault="00E12966" w:rsidP="00DA78A5">
      <w:pPr>
        <w:ind w:firstLine="720"/>
        <w:rPr>
          <w:iCs/>
        </w:rPr>
      </w:pPr>
      <w:bookmarkStart w:id="3"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r w:rsidR="00733DA7">
        <w:rPr>
          <w:iCs/>
        </w:rPr>
        <w:t>2</w:t>
      </w:r>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w:t>
      </w:r>
      <w:r w:rsidR="0031292D">
        <w:rPr>
          <w:iCs/>
        </w:rPr>
        <w:t xml:space="preserve">Approximately 1/3 </w:t>
      </w:r>
      <w:r w:rsidRPr="00294CC5">
        <w:rPr>
          <w:iCs/>
        </w:rPr>
        <w:t>fewer plots clustered as Fescue in 2019 than in 1979</w:t>
      </w:r>
      <w:r w:rsidR="00952788">
        <w:rPr>
          <w:iCs/>
        </w:rPr>
        <w:t>;</w:t>
      </w:r>
      <w:r w:rsidRPr="00294CC5">
        <w:rPr>
          <w:iCs/>
        </w:rPr>
        <w:t xml:space="preserve"> however</w:t>
      </w:r>
      <w:r w:rsidR="00952788">
        <w:rPr>
          <w:iCs/>
        </w:rPr>
        <w:t>,</w:t>
      </w:r>
      <w:r w:rsidRPr="00294CC5">
        <w:rPr>
          <w:iCs/>
        </w:rPr>
        <w:t xml:space="preserve"> bootstrapping </w:t>
      </w:r>
      <w:r w:rsidR="00952788">
        <w:rPr>
          <w:iCs/>
        </w:rPr>
        <w:t xml:space="preserve">of </w:t>
      </w:r>
      <w:r w:rsidRPr="00294CC5">
        <w:rPr>
          <w:iCs/>
        </w:rPr>
        <w:t xml:space="preserve">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p>
    <w:p w14:paraId="66A152D1" w14:textId="12FC7A2E" w:rsidR="00D21260" w:rsidRPr="00DA78A5" w:rsidRDefault="00E12966" w:rsidP="00DA78A5">
      <w:pPr>
        <w:ind w:firstLine="720"/>
        <w:rPr>
          <w:bCs/>
        </w:rPr>
      </w:pPr>
      <w:r>
        <w:rPr>
          <w:iCs/>
        </w:rPr>
        <w:t xml:space="preserve"> </w:t>
      </w:r>
      <w:r w:rsidR="00DA78A5">
        <w:t xml:space="preserve">Evaluation of spatial </w:t>
      </w:r>
      <w:r w:rsidR="00716FED">
        <w:t>changes</w:t>
      </w:r>
      <w:r w:rsidR="00DA78A5">
        <w:t xml:space="preserve"> in assemblage </w:t>
      </w:r>
      <w:r w:rsidR="00D56D18">
        <w:t>locations</w:t>
      </w:r>
      <w:r w:rsidR="00DA78A5">
        <w:t xml:space="preserve"> across the marsh </w:t>
      </w:r>
      <w:r w:rsidR="0052691A">
        <w:t xml:space="preserve">suggested that </w:t>
      </w:r>
      <w:r w:rsidR="00DA78A5">
        <w:t>some shifts</w:t>
      </w:r>
      <w:r w:rsidR="0052691A">
        <w:t xml:space="preserve"> were</w:t>
      </w:r>
      <w:r w:rsidR="00DA78A5">
        <w:t xml:space="preserve"> </w:t>
      </w:r>
      <w:r w:rsidR="0052691A">
        <w:t xml:space="preserve">related </w:t>
      </w:r>
      <w:r w:rsidR="00DA78A5">
        <w:t xml:space="preserve">to inexact </w:t>
      </w:r>
      <w:r w:rsidR="00D56D18">
        <w:t xml:space="preserve">placement of </w:t>
      </w:r>
      <w:r w:rsidR="00DA78A5">
        <w:t>transect</w:t>
      </w:r>
      <w:r w:rsidR="00D56D18">
        <w:t>s</w:t>
      </w:r>
      <w:r w:rsidR="0052691A">
        <w:t xml:space="preserve"> in the 1999 and 2019 surveys</w:t>
      </w:r>
      <w:r w:rsidR="00DA78A5">
        <w:t xml:space="preserve"> </w:t>
      </w:r>
      <w:r w:rsidR="00DA78A5" w:rsidRPr="005461FD">
        <w:t>(Fig. S</w:t>
      </w:r>
      <w:r w:rsidR="005461FD" w:rsidRPr="005461FD">
        <w:t>2</w:t>
      </w:r>
      <w:r w:rsidR="00DA78A5" w:rsidRPr="005461FD">
        <w:t>).</w:t>
      </w:r>
      <w:r w:rsidR="00DA78A5">
        <w:t xml:space="preserve"> For example, </w:t>
      </w:r>
      <w:r w:rsidR="00D56D18">
        <w:t xml:space="preserve">the relatively </w:t>
      </w:r>
      <w:r w:rsidR="00DA78A5">
        <w:rPr>
          <w:bCs/>
        </w:rPr>
        <w:t xml:space="preserve">consistent percentage of plots within each assemblage for transects W and X </w:t>
      </w:r>
      <w:r w:rsidR="00B947E1">
        <w:rPr>
          <w:bCs/>
        </w:rPr>
        <w:t xml:space="preserve">implied both </w:t>
      </w:r>
      <w:r w:rsidR="00DA78A5">
        <w:rPr>
          <w:bCs/>
        </w:rPr>
        <w:t xml:space="preserve">accuracy in transect relocation as well as plant assemblage stability. </w:t>
      </w:r>
      <w:r w:rsidR="00936025">
        <w:rPr>
          <w:bCs/>
        </w:rPr>
        <w:t xml:space="preserve">In contrast, </w:t>
      </w:r>
      <w:r w:rsidR="00E32ED0">
        <w:rPr>
          <w:bCs/>
        </w:rPr>
        <w:t xml:space="preserve">more </w:t>
      </w:r>
      <w:r w:rsidR="00A919FB">
        <w:rPr>
          <w:bCs/>
        </w:rPr>
        <w:t>v</w:t>
      </w:r>
      <w:r w:rsidR="00DA78A5">
        <w:rPr>
          <w:bCs/>
        </w:rPr>
        <w:t>ariable patterns in percentage</w:t>
      </w:r>
      <w:r w:rsidR="00E32ED0">
        <w:rPr>
          <w:bCs/>
        </w:rPr>
        <w:t>s, particularly for</w:t>
      </w:r>
      <w:r w:rsidR="00DA78A5">
        <w:rPr>
          <w:bCs/>
        </w:rPr>
        <w:t xml:space="preserve"> transects </w:t>
      </w:r>
      <w:r w:rsidR="00E32ED0">
        <w:rPr>
          <w:bCs/>
        </w:rPr>
        <w:t xml:space="preserve">T, </w:t>
      </w:r>
      <w:r w:rsidR="00DA78A5">
        <w:rPr>
          <w:bCs/>
        </w:rPr>
        <w:t>U and V</w:t>
      </w:r>
      <w:r w:rsidR="00E32ED0">
        <w:rPr>
          <w:bCs/>
        </w:rPr>
        <w:t>,</w:t>
      </w:r>
      <w:r w:rsidR="00DA78A5">
        <w:rPr>
          <w:bCs/>
        </w:rPr>
        <w:t xml:space="preserve"> may be indicative of spatial differences in transect relocation and/or </w:t>
      </w:r>
      <w:r w:rsidR="0097797A">
        <w:rPr>
          <w:bCs/>
        </w:rPr>
        <w:t>greater turnover</w:t>
      </w:r>
      <w:r w:rsidR="00DA78A5">
        <w:rPr>
          <w:bCs/>
        </w:rPr>
        <w:t xml:space="preserve"> in plot cluster</w:t>
      </w:r>
      <w:r w:rsidR="00F05C89">
        <w:rPr>
          <w:bCs/>
        </w:rPr>
        <w:t>ing</w:t>
      </w:r>
      <w:r w:rsidR="00DA78A5">
        <w:rPr>
          <w:bCs/>
        </w:rPr>
        <w:t xml:space="preserve"> </w:t>
      </w:r>
      <w:r w:rsidR="00F05C89">
        <w:rPr>
          <w:bCs/>
        </w:rPr>
        <w:t>among</w:t>
      </w:r>
      <w:r w:rsidR="00DA78A5">
        <w:rPr>
          <w:bCs/>
        </w:rPr>
        <w:t xml:space="preserve"> assemblages. </w:t>
      </w:r>
    </w:p>
    <w:p w14:paraId="53A0E035" w14:textId="313181BB"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r w:rsidR="005461FD">
        <w:t>Fig. S3</w:t>
      </w:r>
      <w:r w:rsidR="008D70B6">
        <w:t>)</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r w:rsidR="00DF7580">
        <w:t xml:space="preserve"> non-native,</w:t>
      </w:r>
      <w:r w:rsidR="00341A26">
        <w:t xml:space="preserve"> invasive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Iris 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w:t>
      </w:r>
      <w:r>
        <w:lastRenderedPageBreak/>
        <w:t xml:space="preserve">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r w:rsidR="00AE3026">
        <w:t xml:space="preserve"> </w:t>
      </w:r>
    </w:p>
    <w:bookmarkEnd w:id="3"/>
    <w:p w14:paraId="0D31DF37" w14:textId="534AA7B8" w:rsidR="00777525" w:rsidRDefault="007150E2">
      <w:pPr>
        <w:ind w:firstLine="720"/>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w:t>
      </w:r>
      <w:r w:rsidR="00EB527E">
        <w:t xml:space="preserve">in </w:t>
      </w:r>
      <w:r w:rsidR="00E12966">
        <w:t>cover 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pPr>
    </w:p>
    <w:p w14:paraId="01CE4279" w14:textId="77777777" w:rsidR="00C70816" w:rsidRDefault="00C70816">
      <w:pPr>
        <w:ind w:firstLine="720"/>
      </w:pPr>
    </w:p>
    <w:p w14:paraId="5DF07903" w14:textId="77777777" w:rsidR="009B127B" w:rsidRDefault="00C70816">
      <w:pPr>
        <w:sectPr w:rsidR="009B127B" w:rsidSect="00CE62F1">
          <w:headerReference w:type="default" r:id="rId20"/>
          <w:pgSz w:w="12240" w:h="15840"/>
          <w:pgMar w:top="1080" w:right="1080" w:bottom="1080" w:left="1080" w:header="720" w:footer="720" w:gutter="0"/>
          <w:lnNumType w:countBy="1" w:restart="continuous"/>
          <w:cols w:space="720"/>
          <w:docGrid w:linePitch="360"/>
        </w:sectPr>
      </w:pPr>
      <w:r>
        <w:br w:type="page"/>
      </w:r>
    </w:p>
    <w:p w14:paraId="56F9DB67" w14:textId="122A1E84" w:rsidR="002C51FE" w:rsidRPr="00C33618" w:rsidRDefault="002B358C" w:rsidP="00695C76">
      <w:r>
        <w:rPr>
          <w:b/>
        </w:rPr>
        <w:lastRenderedPageBreak/>
        <w:t xml:space="preserve">Table </w:t>
      </w:r>
      <w:r w:rsidR="00564893">
        <w:rPr>
          <w:b/>
        </w:rPr>
        <w:t>1</w:t>
      </w:r>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Indicator species significantly defining the assemblage reported for p &lt; 0.05</w:t>
      </w:r>
    </w:p>
    <w:tbl>
      <w:tblPr>
        <w:tblW w:w="14285" w:type="dxa"/>
        <w:tblLook w:val="04A0" w:firstRow="1" w:lastRow="0" w:firstColumn="1" w:lastColumn="0" w:noHBand="0" w:noVBand="1"/>
      </w:tblPr>
      <w:tblGrid>
        <w:gridCol w:w="1091"/>
        <w:gridCol w:w="2854"/>
        <w:gridCol w:w="946"/>
        <w:gridCol w:w="774"/>
        <w:gridCol w:w="277"/>
        <w:gridCol w:w="2313"/>
        <w:gridCol w:w="946"/>
        <w:gridCol w:w="774"/>
        <w:gridCol w:w="277"/>
        <w:gridCol w:w="2313"/>
        <w:gridCol w:w="946"/>
        <w:gridCol w:w="774"/>
      </w:tblGrid>
      <w:tr w:rsidR="004052D4" w:rsidRPr="004052D4" w14:paraId="14BE3C6C" w14:textId="77777777" w:rsidTr="00761B99">
        <w:trPr>
          <w:trHeight w:val="276"/>
        </w:trPr>
        <w:tc>
          <w:tcPr>
            <w:tcW w:w="1091" w:type="dxa"/>
            <w:tcBorders>
              <w:top w:val="nil"/>
              <w:left w:val="nil"/>
              <w:bottom w:val="single" w:sz="4" w:space="0" w:color="auto"/>
              <w:right w:val="nil"/>
            </w:tcBorders>
            <w:shd w:val="clear" w:color="auto" w:fill="auto"/>
            <w:noWrap/>
            <w:vAlign w:val="bottom"/>
            <w:hideMark/>
          </w:tcPr>
          <w:p w14:paraId="642B374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4574" w:type="dxa"/>
            <w:gridSpan w:val="3"/>
            <w:tcBorders>
              <w:top w:val="single" w:sz="4" w:space="0" w:color="auto"/>
              <w:left w:val="nil"/>
              <w:bottom w:val="single" w:sz="4" w:space="0" w:color="auto"/>
              <w:right w:val="nil"/>
            </w:tcBorders>
            <w:shd w:val="clear" w:color="auto" w:fill="auto"/>
            <w:noWrap/>
            <w:vAlign w:val="bottom"/>
            <w:hideMark/>
          </w:tcPr>
          <w:p w14:paraId="68F3C8B3"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1979</w:t>
            </w:r>
          </w:p>
        </w:tc>
        <w:tc>
          <w:tcPr>
            <w:tcW w:w="277" w:type="dxa"/>
            <w:tcBorders>
              <w:top w:val="nil"/>
              <w:left w:val="nil"/>
              <w:bottom w:val="nil"/>
              <w:right w:val="nil"/>
            </w:tcBorders>
            <w:shd w:val="clear" w:color="auto" w:fill="auto"/>
            <w:noWrap/>
            <w:vAlign w:val="bottom"/>
            <w:hideMark/>
          </w:tcPr>
          <w:p w14:paraId="6B67602E"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7E1A6CA"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1999</w:t>
            </w:r>
          </w:p>
        </w:tc>
        <w:tc>
          <w:tcPr>
            <w:tcW w:w="277" w:type="dxa"/>
            <w:tcBorders>
              <w:top w:val="nil"/>
              <w:left w:val="nil"/>
              <w:bottom w:val="nil"/>
              <w:right w:val="nil"/>
            </w:tcBorders>
            <w:shd w:val="clear" w:color="auto" w:fill="auto"/>
            <w:noWrap/>
            <w:vAlign w:val="bottom"/>
            <w:hideMark/>
          </w:tcPr>
          <w:p w14:paraId="26C88ABF"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67F827F"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2019</w:t>
            </w:r>
          </w:p>
        </w:tc>
      </w:tr>
      <w:tr w:rsidR="004052D4" w:rsidRPr="004052D4" w14:paraId="6813E702" w14:textId="77777777" w:rsidTr="00761B99">
        <w:trPr>
          <w:trHeight w:val="828"/>
        </w:trPr>
        <w:tc>
          <w:tcPr>
            <w:tcW w:w="1091" w:type="dxa"/>
            <w:tcBorders>
              <w:top w:val="nil"/>
              <w:left w:val="nil"/>
              <w:bottom w:val="single" w:sz="4" w:space="0" w:color="auto"/>
              <w:right w:val="nil"/>
            </w:tcBorders>
            <w:shd w:val="clear" w:color="auto" w:fill="auto"/>
            <w:vAlign w:val="center"/>
            <w:hideMark/>
          </w:tcPr>
          <w:p w14:paraId="6120BF7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Cluster Group Name</w:t>
            </w:r>
          </w:p>
        </w:tc>
        <w:tc>
          <w:tcPr>
            <w:tcW w:w="2854" w:type="dxa"/>
            <w:tcBorders>
              <w:top w:val="nil"/>
              <w:left w:val="nil"/>
              <w:bottom w:val="single" w:sz="4" w:space="0" w:color="auto"/>
              <w:right w:val="nil"/>
            </w:tcBorders>
            <w:shd w:val="clear" w:color="auto" w:fill="auto"/>
            <w:noWrap/>
            <w:vAlign w:val="center"/>
            <w:hideMark/>
          </w:tcPr>
          <w:p w14:paraId="405F30D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1EE0BF4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2F17029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c>
          <w:tcPr>
            <w:tcW w:w="277" w:type="dxa"/>
            <w:tcBorders>
              <w:top w:val="nil"/>
              <w:left w:val="nil"/>
              <w:bottom w:val="nil"/>
              <w:right w:val="nil"/>
            </w:tcBorders>
            <w:shd w:val="clear" w:color="auto" w:fill="auto"/>
            <w:noWrap/>
            <w:vAlign w:val="bottom"/>
            <w:hideMark/>
          </w:tcPr>
          <w:p w14:paraId="20CA9DF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1819E68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34AE1A9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163FFB1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c>
          <w:tcPr>
            <w:tcW w:w="277" w:type="dxa"/>
            <w:tcBorders>
              <w:top w:val="nil"/>
              <w:left w:val="nil"/>
              <w:bottom w:val="nil"/>
              <w:right w:val="nil"/>
            </w:tcBorders>
            <w:shd w:val="clear" w:color="auto" w:fill="auto"/>
            <w:noWrap/>
            <w:vAlign w:val="center"/>
            <w:hideMark/>
          </w:tcPr>
          <w:p w14:paraId="2F91479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73749E0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5BDF96D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2BAB5CC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r>
      <w:tr w:rsidR="004052D4" w:rsidRPr="004052D4" w14:paraId="4E313A0B" w14:textId="77777777" w:rsidTr="00761B99">
        <w:trPr>
          <w:trHeight w:val="288"/>
        </w:trPr>
        <w:tc>
          <w:tcPr>
            <w:tcW w:w="1091" w:type="dxa"/>
            <w:tcBorders>
              <w:top w:val="nil"/>
              <w:left w:val="nil"/>
              <w:bottom w:val="nil"/>
              <w:right w:val="nil"/>
            </w:tcBorders>
            <w:shd w:val="clear" w:color="auto" w:fill="auto"/>
            <w:vAlign w:val="bottom"/>
            <w:hideMark/>
          </w:tcPr>
          <w:p w14:paraId="5E921CF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66DA5B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7A441A"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8937A42"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CC5DD2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DC26E0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03A6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22609B0"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84E79C2"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05A1D2A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C1A4B7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7CD2FE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06359CAF"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29FF48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"Sedge"</w:t>
            </w:r>
          </w:p>
        </w:tc>
        <w:tc>
          <w:tcPr>
            <w:tcW w:w="2854" w:type="dxa"/>
            <w:tcBorders>
              <w:top w:val="single" w:sz="8" w:space="0" w:color="auto"/>
              <w:left w:val="nil"/>
              <w:bottom w:val="nil"/>
              <w:right w:val="nil"/>
            </w:tcBorders>
            <w:shd w:val="clear" w:color="auto" w:fill="auto"/>
            <w:noWrap/>
            <w:vAlign w:val="bottom"/>
            <w:hideMark/>
          </w:tcPr>
          <w:p w14:paraId="3D73CF55"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nil"/>
              <w:right w:val="nil"/>
            </w:tcBorders>
            <w:shd w:val="clear" w:color="auto" w:fill="auto"/>
            <w:noWrap/>
            <w:vAlign w:val="bottom"/>
            <w:hideMark/>
          </w:tcPr>
          <w:p w14:paraId="1EE5BAE2"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0.722</w:t>
            </w:r>
          </w:p>
        </w:tc>
        <w:tc>
          <w:tcPr>
            <w:tcW w:w="774" w:type="dxa"/>
            <w:tcBorders>
              <w:top w:val="single" w:sz="8" w:space="0" w:color="auto"/>
              <w:left w:val="nil"/>
              <w:bottom w:val="nil"/>
              <w:right w:val="nil"/>
            </w:tcBorders>
            <w:shd w:val="clear" w:color="auto" w:fill="auto"/>
            <w:noWrap/>
            <w:vAlign w:val="bottom"/>
            <w:hideMark/>
          </w:tcPr>
          <w:p w14:paraId="6E3F431F" w14:textId="50E36A4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BFEDFFF"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BE3E41F"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nil"/>
              <w:right w:val="nil"/>
            </w:tcBorders>
            <w:shd w:val="clear" w:color="auto" w:fill="auto"/>
            <w:noWrap/>
            <w:vAlign w:val="bottom"/>
            <w:hideMark/>
          </w:tcPr>
          <w:p w14:paraId="00B352B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0.626</w:t>
            </w:r>
          </w:p>
        </w:tc>
        <w:tc>
          <w:tcPr>
            <w:tcW w:w="774" w:type="dxa"/>
            <w:tcBorders>
              <w:top w:val="single" w:sz="8" w:space="0" w:color="auto"/>
              <w:left w:val="nil"/>
              <w:bottom w:val="nil"/>
              <w:right w:val="nil"/>
            </w:tcBorders>
            <w:shd w:val="clear" w:color="auto" w:fill="auto"/>
            <w:noWrap/>
            <w:vAlign w:val="bottom"/>
            <w:hideMark/>
          </w:tcPr>
          <w:p w14:paraId="7A797EC3" w14:textId="6EC9E334"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2200ECD7"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single" w:sz="4" w:space="0" w:color="auto"/>
              <w:right w:val="nil"/>
            </w:tcBorders>
            <w:shd w:val="clear" w:color="auto" w:fill="auto"/>
            <w:noWrap/>
            <w:vAlign w:val="bottom"/>
            <w:hideMark/>
          </w:tcPr>
          <w:p w14:paraId="188AA5A3"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single" w:sz="4" w:space="0" w:color="auto"/>
              <w:right w:val="nil"/>
            </w:tcBorders>
            <w:shd w:val="clear" w:color="auto" w:fill="auto"/>
            <w:noWrap/>
            <w:vAlign w:val="bottom"/>
            <w:hideMark/>
          </w:tcPr>
          <w:p w14:paraId="1A01142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0.591</w:t>
            </w:r>
          </w:p>
        </w:tc>
        <w:tc>
          <w:tcPr>
            <w:tcW w:w="774" w:type="dxa"/>
            <w:tcBorders>
              <w:top w:val="single" w:sz="8" w:space="0" w:color="auto"/>
              <w:left w:val="nil"/>
              <w:bottom w:val="single" w:sz="4" w:space="0" w:color="auto"/>
              <w:right w:val="single" w:sz="8" w:space="0" w:color="auto"/>
            </w:tcBorders>
            <w:shd w:val="clear" w:color="auto" w:fill="auto"/>
            <w:noWrap/>
            <w:vAlign w:val="bottom"/>
            <w:hideMark/>
          </w:tcPr>
          <w:p w14:paraId="366F60B5" w14:textId="4561CE9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761B99" w:rsidRPr="004052D4" w14:paraId="05417FC6"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7BBE32BF" w14:textId="77777777" w:rsidR="00761B99" w:rsidRPr="004052D4" w:rsidRDefault="00761B99" w:rsidP="00761B99">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ADBA61"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Sagittaria latifolia</w:t>
            </w:r>
          </w:p>
        </w:tc>
        <w:tc>
          <w:tcPr>
            <w:tcW w:w="946" w:type="dxa"/>
            <w:tcBorders>
              <w:top w:val="single" w:sz="4" w:space="0" w:color="auto"/>
              <w:left w:val="nil"/>
              <w:bottom w:val="single" w:sz="4" w:space="0" w:color="auto"/>
              <w:right w:val="nil"/>
            </w:tcBorders>
            <w:shd w:val="clear" w:color="auto" w:fill="auto"/>
            <w:noWrap/>
            <w:vAlign w:val="bottom"/>
            <w:hideMark/>
          </w:tcPr>
          <w:p w14:paraId="05D3F1C9"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0.523</w:t>
            </w:r>
          </w:p>
        </w:tc>
        <w:tc>
          <w:tcPr>
            <w:tcW w:w="774" w:type="dxa"/>
            <w:tcBorders>
              <w:top w:val="single" w:sz="4" w:space="0" w:color="auto"/>
              <w:left w:val="nil"/>
              <w:bottom w:val="single" w:sz="4" w:space="0" w:color="auto"/>
              <w:right w:val="nil"/>
            </w:tcBorders>
            <w:shd w:val="clear" w:color="auto" w:fill="auto"/>
            <w:noWrap/>
            <w:vAlign w:val="bottom"/>
            <w:hideMark/>
          </w:tcPr>
          <w:p w14:paraId="2EEF57A1" w14:textId="5640B34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2F018A64"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926DC11"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Impatiens capensis</w:t>
            </w:r>
          </w:p>
        </w:tc>
        <w:tc>
          <w:tcPr>
            <w:tcW w:w="946" w:type="dxa"/>
            <w:tcBorders>
              <w:top w:val="single" w:sz="4" w:space="0" w:color="auto"/>
              <w:left w:val="nil"/>
              <w:bottom w:val="single" w:sz="4" w:space="0" w:color="auto"/>
              <w:right w:val="nil"/>
            </w:tcBorders>
            <w:shd w:val="clear" w:color="auto" w:fill="auto"/>
            <w:noWrap/>
            <w:vAlign w:val="bottom"/>
            <w:hideMark/>
          </w:tcPr>
          <w:p w14:paraId="12D56BC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0.320</w:t>
            </w:r>
          </w:p>
        </w:tc>
        <w:tc>
          <w:tcPr>
            <w:tcW w:w="774" w:type="dxa"/>
            <w:tcBorders>
              <w:top w:val="single" w:sz="4" w:space="0" w:color="auto"/>
              <w:left w:val="nil"/>
              <w:bottom w:val="single" w:sz="4" w:space="0" w:color="auto"/>
              <w:right w:val="nil"/>
            </w:tcBorders>
            <w:shd w:val="clear" w:color="auto" w:fill="auto"/>
            <w:noWrap/>
            <w:vAlign w:val="bottom"/>
            <w:hideMark/>
          </w:tcPr>
          <w:p w14:paraId="209508A4" w14:textId="2A7527EE"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AD74B2">
              <w:rPr>
                <w:rFonts w:ascii="Calibri" w:eastAsia="Times New Roman" w:hAnsi="Calibri" w:cs="Calibri"/>
                <w:color w:val="000000"/>
                <w:sz w:val="20"/>
                <w:szCs w:val="20"/>
                <w:lang w:val="en-CA" w:eastAsia="en-CA"/>
              </w:rPr>
              <w:t>5</w:t>
            </w:r>
          </w:p>
        </w:tc>
        <w:tc>
          <w:tcPr>
            <w:tcW w:w="277" w:type="dxa"/>
            <w:tcBorders>
              <w:top w:val="nil"/>
              <w:left w:val="nil"/>
              <w:bottom w:val="nil"/>
              <w:right w:val="nil"/>
            </w:tcBorders>
            <w:shd w:val="clear" w:color="auto" w:fill="auto"/>
            <w:noWrap/>
            <w:vAlign w:val="bottom"/>
            <w:hideMark/>
          </w:tcPr>
          <w:p w14:paraId="10793068"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442BB6F" w14:textId="77777777" w:rsidR="00761B99" w:rsidRPr="004052D4" w:rsidRDefault="00761B99" w:rsidP="00761B99">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F1D46E5" w14:textId="77777777" w:rsidR="00761B99" w:rsidRPr="004052D4" w:rsidRDefault="00761B99" w:rsidP="00761B99">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135BA87"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3458744B" w14:textId="77777777" w:rsidTr="00761B99">
        <w:trPr>
          <w:trHeight w:val="288"/>
        </w:trPr>
        <w:tc>
          <w:tcPr>
            <w:tcW w:w="1091" w:type="dxa"/>
            <w:vMerge/>
            <w:tcBorders>
              <w:top w:val="single" w:sz="8" w:space="0" w:color="auto"/>
              <w:left w:val="single" w:sz="8" w:space="0" w:color="auto"/>
              <w:bottom w:val="single" w:sz="8" w:space="0" w:color="000000"/>
              <w:right w:val="nil"/>
            </w:tcBorders>
            <w:vAlign w:val="center"/>
            <w:hideMark/>
          </w:tcPr>
          <w:p w14:paraId="3CCF8148"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7F9F8EE3"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Schoenoplectus tabernaemontani</w:t>
            </w:r>
          </w:p>
        </w:tc>
        <w:tc>
          <w:tcPr>
            <w:tcW w:w="946" w:type="dxa"/>
            <w:tcBorders>
              <w:top w:val="nil"/>
              <w:left w:val="nil"/>
              <w:bottom w:val="single" w:sz="8" w:space="0" w:color="auto"/>
              <w:right w:val="nil"/>
            </w:tcBorders>
            <w:shd w:val="clear" w:color="auto" w:fill="auto"/>
            <w:noWrap/>
            <w:vAlign w:val="bottom"/>
            <w:hideMark/>
          </w:tcPr>
          <w:p w14:paraId="2739925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0.417</w:t>
            </w:r>
          </w:p>
        </w:tc>
        <w:tc>
          <w:tcPr>
            <w:tcW w:w="774" w:type="dxa"/>
            <w:tcBorders>
              <w:top w:val="nil"/>
              <w:left w:val="nil"/>
              <w:bottom w:val="single" w:sz="8" w:space="0" w:color="auto"/>
              <w:right w:val="nil"/>
            </w:tcBorders>
            <w:shd w:val="clear" w:color="auto" w:fill="auto"/>
            <w:noWrap/>
            <w:vAlign w:val="bottom"/>
            <w:hideMark/>
          </w:tcPr>
          <w:p w14:paraId="66B05225" w14:textId="6DA7A21F"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single" w:sz="8" w:space="0" w:color="auto"/>
              <w:right w:val="nil"/>
            </w:tcBorders>
            <w:shd w:val="clear" w:color="auto" w:fill="auto"/>
            <w:noWrap/>
            <w:vAlign w:val="bottom"/>
            <w:hideMark/>
          </w:tcPr>
          <w:p w14:paraId="154C5246"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2BFD126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26B8FF5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2228B6B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0EF5C1CE"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0518A7F9"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1DF0AE6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355FB96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1327F3D" w14:textId="77777777" w:rsidTr="00761B99">
        <w:trPr>
          <w:trHeight w:val="288"/>
        </w:trPr>
        <w:tc>
          <w:tcPr>
            <w:tcW w:w="1091" w:type="dxa"/>
            <w:tcBorders>
              <w:top w:val="nil"/>
              <w:left w:val="nil"/>
              <w:bottom w:val="nil"/>
              <w:right w:val="nil"/>
            </w:tcBorders>
            <w:shd w:val="clear" w:color="auto" w:fill="auto"/>
            <w:vAlign w:val="bottom"/>
            <w:hideMark/>
          </w:tcPr>
          <w:p w14:paraId="40722CD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72F653C"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04B97E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1F100C9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5BF6D7F"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BD871E8"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996CA2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8D5A064"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67709F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FC57F2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6ABC6C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76F557F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73A80C93"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BF46E30"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"Fescue"</w:t>
            </w:r>
          </w:p>
        </w:tc>
        <w:tc>
          <w:tcPr>
            <w:tcW w:w="2854" w:type="dxa"/>
            <w:tcBorders>
              <w:top w:val="single" w:sz="8" w:space="0" w:color="auto"/>
              <w:left w:val="nil"/>
              <w:bottom w:val="nil"/>
              <w:right w:val="nil"/>
            </w:tcBorders>
            <w:shd w:val="clear" w:color="auto" w:fill="auto"/>
            <w:noWrap/>
            <w:vAlign w:val="bottom"/>
            <w:hideMark/>
          </w:tcPr>
          <w:p w14:paraId="4B340B17"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8" w:space="0" w:color="auto"/>
              <w:left w:val="nil"/>
              <w:bottom w:val="nil"/>
              <w:right w:val="nil"/>
            </w:tcBorders>
            <w:shd w:val="clear" w:color="auto" w:fill="auto"/>
            <w:noWrap/>
            <w:vAlign w:val="bottom"/>
            <w:hideMark/>
          </w:tcPr>
          <w:p w14:paraId="269A618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0.607</w:t>
            </w:r>
          </w:p>
        </w:tc>
        <w:tc>
          <w:tcPr>
            <w:tcW w:w="774" w:type="dxa"/>
            <w:tcBorders>
              <w:top w:val="single" w:sz="8" w:space="0" w:color="auto"/>
              <w:left w:val="nil"/>
              <w:bottom w:val="nil"/>
              <w:right w:val="nil"/>
            </w:tcBorders>
            <w:shd w:val="clear" w:color="auto" w:fill="auto"/>
            <w:noWrap/>
            <w:vAlign w:val="bottom"/>
            <w:hideMark/>
          </w:tcPr>
          <w:p w14:paraId="0B9C284D" w14:textId="5F8B28D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0C2C48E"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AFB2000"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Poa palustris</w:t>
            </w:r>
          </w:p>
        </w:tc>
        <w:tc>
          <w:tcPr>
            <w:tcW w:w="946" w:type="dxa"/>
            <w:tcBorders>
              <w:top w:val="single" w:sz="8" w:space="0" w:color="auto"/>
              <w:left w:val="nil"/>
              <w:bottom w:val="nil"/>
              <w:right w:val="nil"/>
            </w:tcBorders>
            <w:shd w:val="clear" w:color="auto" w:fill="auto"/>
            <w:noWrap/>
            <w:vAlign w:val="bottom"/>
            <w:hideMark/>
          </w:tcPr>
          <w:p w14:paraId="1F07847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0.569</w:t>
            </w:r>
          </w:p>
        </w:tc>
        <w:tc>
          <w:tcPr>
            <w:tcW w:w="774" w:type="dxa"/>
            <w:tcBorders>
              <w:top w:val="single" w:sz="8" w:space="0" w:color="auto"/>
              <w:left w:val="nil"/>
              <w:bottom w:val="nil"/>
              <w:right w:val="nil"/>
            </w:tcBorders>
            <w:shd w:val="clear" w:color="auto" w:fill="auto"/>
            <w:noWrap/>
            <w:vAlign w:val="bottom"/>
            <w:hideMark/>
          </w:tcPr>
          <w:p w14:paraId="7E7237E0" w14:textId="08B6E746"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7ED67A5E"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05215ADE" w14:textId="34A19EDB"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Phalaris arundinacea</w:t>
            </w:r>
          </w:p>
        </w:tc>
        <w:tc>
          <w:tcPr>
            <w:tcW w:w="946" w:type="dxa"/>
            <w:tcBorders>
              <w:top w:val="single" w:sz="8" w:space="0" w:color="auto"/>
              <w:left w:val="nil"/>
              <w:bottom w:val="nil"/>
              <w:right w:val="nil"/>
            </w:tcBorders>
            <w:shd w:val="clear" w:color="auto" w:fill="auto"/>
            <w:noWrap/>
            <w:vAlign w:val="bottom"/>
            <w:hideMark/>
          </w:tcPr>
          <w:p w14:paraId="6BA7ADB8"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0.518</w:t>
            </w:r>
          </w:p>
        </w:tc>
        <w:tc>
          <w:tcPr>
            <w:tcW w:w="774" w:type="dxa"/>
            <w:tcBorders>
              <w:top w:val="single" w:sz="8" w:space="0" w:color="auto"/>
              <w:left w:val="nil"/>
              <w:bottom w:val="nil"/>
              <w:right w:val="single" w:sz="8" w:space="0" w:color="auto"/>
            </w:tcBorders>
            <w:shd w:val="clear" w:color="auto" w:fill="auto"/>
            <w:noWrap/>
            <w:vAlign w:val="bottom"/>
            <w:hideMark/>
          </w:tcPr>
          <w:p w14:paraId="1AC05918" w14:textId="1BF21F60"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5F9F9243"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441157B3"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85E4850"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Salix lasiandra</w:t>
            </w:r>
          </w:p>
        </w:tc>
        <w:tc>
          <w:tcPr>
            <w:tcW w:w="946" w:type="dxa"/>
            <w:tcBorders>
              <w:top w:val="single" w:sz="4" w:space="0" w:color="auto"/>
              <w:left w:val="nil"/>
              <w:bottom w:val="single" w:sz="4" w:space="0" w:color="auto"/>
              <w:right w:val="nil"/>
            </w:tcBorders>
            <w:shd w:val="clear" w:color="auto" w:fill="auto"/>
            <w:noWrap/>
            <w:vAlign w:val="bottom"/>
            <w:hideMark/>
          </w:tcPr>
          <w:p w14:paraId="0409208C"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0.535</w:t>
            </w:r>
          </w:p>
        </w:tc>
        <w:tc>
          <w:tcPr>
            <w:tcW w:w="774" w:type="dxa"/>
            <w:tcBorders>
              <w:top w:val="single" w:sz="4" w:space="0" w:color="auto"/>
              <w:left w:val="nil"/>
              <w:bottom w:val="single" w:sz="4" w:space="0" w:color="auto"/>
              <w:right w:val="nil"/>
            </w:tcBorders>
            <w:shd w:val="clear" w:color="auto" w:fill="auto"/>
            <w:noWrap/>
            <w:vAlign w:val="bottom"/>
            <w:hideMark/>
          </w:tcPr>
          <w:p w14:paraId="6D325B85" w14:textId="54BA05DB"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3FEDF42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6BC594E"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4" w:space="0" w:color="auto"/>
              <w:left w:val="nil"/>
              <w:bottom w:val="single" w:sz="4" w:space="0" w:color="auto"/>
              <w:right w:val="nil"/>
            </w:tcBorders>
            <w:shd w:val="clear" w:color="auto" w:fill="auto"/>
            <w:noWrap/>
            <w:vAlign w:val="bottom"/>
            <w:hideMark/>
          </w:tcPr>
          <w:p w14:paraId="22BAD6B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0.399</w:t>
            </w:r>
          </w:p>
        </w:tc>
        <w:tc>
          <w:tcPr>
            <w:tcW w:w="774" w:type="dxa"/>
            <w:tcBorders>
              <w:top w:val="single" w:sz="4" w:space="0" w:color="auto"/>
              <w:left w:val="nil"/>
              <w:bottom w:val="single" w:sz="4" w:space="0" w:color="auto"/>
              <w:right w:val="nil"/>
            </w:tcBorders>
            <w:shd w:val="clear" w:color="auto" w:fill="auto"/>
            <w:noWrap/>
            <w:vAlign w:val="bottom"/>
            <w:hideMark/>
          </w:tcPr>
          <w:p w14:paraId="74CBC1A1" w14:textId="00B478E4"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7D04290"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nil"/>
              <w:right w:val="nil"/>
            </w:tcBorders>
            <w:shd w:val="clear" w:color="auto" w:fill="auto"/>
            <w:noWrap/>
            <w:vAlign w:val="bottom"/>
            <w:hideMark/>
          </w:tcPr>
          <w:p w14:paraId="1B965892"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4" w:space="0" w:color="auto"/>
              <w:left w:val="nil"/>
              <w:bottom w:val="nil"/>
              <w:right w:val="nil"/>
            </w:tcBorders>
            <w:shd w:val="clear" w:color="auto" w:fill="auto"/>
            <w:noWrap/>
            <w:vAlign w:val="bottom"/>
            <w:hideMark/>
          </w:tcPr>
          <w:p w14:paraId="71D08CBD"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0.461</w:t>
            </w:r>
          </w:p>
        </w:tc>
        <w:tc>
          <w:tcPr>
            <w:tcW w:w="774" w:type="dxa"/>
            <w:tcBorders>
              <w:top w:val="single" w:sz="4" w:space="0" w:color="auto"/>
              <w:left w:val="nil"/>
              <w:bottom w:val="nil"/>
              <w:right w:val="single" w:sz="8" w:space="0" w:color="auto"/>
            </w:tcBorders>
            <w:shd w:val="clear" w:color="auto" w:fill="auto"/>
            <w:noWrap/>
            <w:vAlign w:val="bottom"/>
            <w:hideMark/>
          </w:tcPr>
          <w:p w14:paraId="68B4153C" w14:textId="777C3026"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761B99" w:rsidRPr="004052D4" w14:paraId="338020EF"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07BAEAA9" w14:textId="77777777" w:rsidR="00761B99" w:rsidRPr="004052D4" w:rsidRDefault="00761B99" w:rsidP="00761B99">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8C91276"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palustre</w:t>
            </w:r>
          </w:p>
        </w:tc>
        <w:tc>
          <w:tcPr>
            <w:tcW w:w="946" w:type="dxa"/>
            <w:tcBorders>
              <w:top w:val="nil"/>
              <w:left w:val="nil"/>
              <w:bottom w:val="nil"/>
              <w:right w:val="nil"/>
            </w:tcBorders>
            <w:shd w:val="clear" w:color="auto" w:fill="auto"/>
            <w:noWrap/>
            <w:vAlign w:val="bottom"/>
            <w:hideMark/>
          </w:tcPr>
          <w:p w14:paraId="44D61421"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0.489</w:t>
            </w:r>
          </w:p>
        </w:tc>
        <w:tc>
          <w:tcPr>
            <w:tcW w:w="774" w:type="dxa"/>
            <w:tcBorders>
              <w:top w:val="nil"/>
              <w:left w:val="nil"/>
              <w:bottom w:val="nil"/>
              <w:right w:val="nil"/>
            </w:tcBorders>
            <w:shd w:val="clear" w:color="auto" w:fill="auto"/>
            <w:noWrap/>
            <w:vAlign w:val="bottom"/>
            <w:hideMark/>
          </w:tcPr>
          <w:p w14:paraId="63CF18F7" w14:textId="304CBD95"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1AFDB9EA"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2D1F4FE" w14:textId="7A14F766"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Trifolium wormskioldii</w:t>
            </w:r>
          </w:p>
        </w:tc>
        <w:tc>
          <w:tcPr>
            <w:tcW w:w="946" w:type="dxa"/>
            <w:tcBorders>
              <w:top w:val="nil"/>
              <w:left w:val="nil"/>
              <w:bottom w:val="nil"/>
              <w:right w:val="nil"/>
            </w:tcBorders>
            <w:shd w:val="clear" w:color="auto" w:fill="auto"/>
            <w:noWrap/>
            <w:vAlign w:val="bottom"/>
            <w:hideMark/>
          </w:tcPr>
          <w:p w14:paraId="1BB0637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0.398</w:t>
            </w:r>
          </w:p>
        </w:tc>
        <w:tc>
          <w:tcPr>
            <w:tcW w:w="774" w:type="dxa"/>
            <w:tcBorders>
              <w:top w:val="nil"/>
              <w:left w:val="nil"/>
              <w:bottom w:val="nil"/>
              <w:right w:val="nil"/>
            </w:tcBorders>
            <w:shd w:val="clear" w:color="auto" w:fill="auto"/>
            <w:noWrap/>
            <w:vAlign w:val="bottom"/>
            <w:hideMark/>
          </w:tcPr>
          <w:p w14:paraId="58E529CB" w14:textId="39F07AE2" w:rsidR="00761B99" w:rsidRPr="004052D4" w:rsidRDefault="0028482A" w:rsidP="00761B99">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6A812ED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8EF66CA"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single" w:sz="4" w:space="0" w:color="auto"/>
              <w:left w:val="nil"/>
              <w:bottom w:val="single" w:sz="4" w:space="0" w:color="auto"/>
              <w:right w:val="nil"/>
            </w:tcBorders>
            <w:shd w:val="clear" w:color="auto" w:fill="auto"/>
            <w:noWrap/>
            <w:vAlign w:val="bottom"/>
            <w:hideMark/>
          </w:tcPr>
          <w:p w14:paraId="13474E6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0.320</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31981C3D" w14:textId="2E13F7C9"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28482A">
              <w:rPr>
                <w:rFonts w:ascii="Calibri" w:eastAsia="Times New Roman" w:hAnsi="Calibri" w:cs="Calibri"/>
                <w:color w:val="000000"/>
                <w:sz w:val="20"/>
                <w:szCs w:val="20"/>
                <w:lang w:val="en-CA" w:eastAsia="en-CA"/>
              </w:rPr>
              <w:t>3</w:t>
            </w:r>
          </w:p>
        </w:tc>
      </w:tr>
      <w:tr w:rsidR="004052D4" w:rsidRPr="004052D4" w14:paraId="2410B94F"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557C4352"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B2F7A1B"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Lathyrus palustris</w:t>
            </w:r>
          </w:p>
        </w:tc>
        <w:tc>
          <w:tcPr>
            <w:tcW w:w="946" w:type="dxa"/>
            <w:tcBorders>
              <w:top w:val="single" w:sz="4" w:space="0" w:color="auto"/>
              <w:left w:val="nil"/>
              <w:bottom w:val="single" w:sz="4" w:space="0" w:color="auto"/>
              <w:right w:val="nil"/>
            </w:tcBorders>
            <w:shd w:val="clear" w:color="auto" w:fill="auto"/>
            <w:noWrap/>
            <w:vAlign w:val="bottom"/>
            <w:hideMark/>
          </w:tcPr>
          <w:p w14:paraId="076C251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0.433</w:t>
            </w:r>
          </w:p>
        </w:tc>
        <w:tc>
          <w:tcPr>
            <w:tcW w:w="774" w:type="dxa"/>
            <w:tcBorders>
              <w:top w:val="single" w:sz="4" w:space="0" w:color="auto"/>
              <w:left w:val="nil"/>
              <w:bottom w:val="single" w:sz="4" w:space="0" w:color="auto"/>
              <w:right w:val="nil"/>
            </w:tcBorders>
            <w:shd w:val="clear" w:color="auto" w:fill="auto"/>
            <w:noWrap/>
            <w:vAlign w:val="bottom"/>
            <w:hideMark/>
          </w:tcPr>
          <w:p w14:paraId="5AD6CD0C" w14:textId="40F3663B"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D85375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AA84F8E"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Bidens cernua</w:t>
            </w:r>
          </w:p>
        </w:tc>
        <w:tc>
          <w:tcPr>
            <w:tcW w:w="946" w:type="dxa"/>
            <w:tcBorders>
              <w:top w:val="single" w:sz="4" w:space="0" w:color="auto"/>
              <w:left w:val="nil"/>
              <w:bottom w:val="single" w:sz="4" w:space="0" w:color="auto"/>
              <w:right w:val="nil"/>
            </w:tcBorders>
            <w:shd w:val="clear" w:color="auto" w:fill="auto"/>
            <w:noWrap/>
            <w:vAlign w:val="bottom"/>
            <w:hideMark/>
          </w:tcPr>
          <w:p w14:paraId="2600E3B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0.371</w:t>
            </w:r>
          </w:p>
        </w:tc>
        <w:tc>
          <w:tcPr>
            <w:tcW w:w="774" w:type="dxa"/>
            <w:tcBorders>
              <w:top w:val="single" w:sz="4" w:space="0" w:color="auto"/>
              <w:left w:val="nil"/>
              <w:bottom w:val="single" w:sz="4" w:space="0" w:color="auto"/>
              <w:right w:val="nil"/>
            </w:tcBorders>
            <w:shd w:val="clear" w:color="auto" w:fill="auto"/>
            <w:noWrap/>
            <w:vAlign w:val="bottom"/>
            <w:hideMark/>
          </w:tcPr>
          <w:p w14:paraId="0B2C90F7" w14:textId="697C6B2B"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7C2110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B13DCF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411862A"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6F54D23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444ED240"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30A1C9F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49CDE065"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Sidalcea hendersonii</w:t>
            </w:r>
          </w:p>
        </w:tc>
        <w:tc>
          <w:tcPr>
            <w:tcW w:w="946" w:type="dxa"/>
            <w:tcBorders>
              <w:top w:val="nil"/>
              <w:left w:val="nil"/>
              <w:bottom w:val="nil"/>
              <w:right w:val="nil"/>
            </w:tcBorders>
            <w:shd w:val="clear" w:color="auto" w:fill="auto"/>
            <w:noWrap/>
            <w:vAlign w:val="bottom"/>
            <w:hideMark/>
          </w:tcPr>
          <w:p w14:paraId="7A26707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0.331</w:t>
            </w:r>
          </w:p>
        </w:tc>
        <w:tc>
          <w:tcPr>
            <w:tcW w:w="774" w:type="dxa"/>
            <w:tcBorders>
              <w:top w:val="nil"/>
              <w:left w:val="nil"/>
              <w:bottom w:val="nil"/>
              <w:right w:val="nil"/>
            </w:tcBorders>
            <w:shd w:val="clear" w:color="auto" w:fill="auto"/>
            <w:noWrap/>
            <w:vAlign w:val="bottom"/>
            <w:hideMark/>
          </w:tcPr>
          <w:p w14:paraId="2FB53CAE" w14:textId="72B4601A"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56E5A29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429AA03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10059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5850406"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AF83A9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3FED6A1C"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20C7C2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04B98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1946EA93" w14:textId="77777777" w:rsidTr="00761B99">
        <w:trPr>
          <w:trHeight w:val="300"/>
        </w:trPr>
        <w:tc>
          <w:tcPr>
            <w:tcW w:w="1091" w:type="dxa"/>
            <w:vMerge/>
            <w:tcBorders>
              <w:top w:val="single" w:sz="8" w:space="0" w:color="auto"/>
              <w:left w:val="single" w:sz="8" w:space="0" w:color="auto"/>
              <w:bottom w:val="single" w:sz="8" w:space="0" w:color="000000"/>
              <w:right w:val="nil"/>
            </w:tcBorders>
            <w:vAlign w:val="center"/>
            <w:hideMark/>
          </w:tcPr>
          <w:p w14:paraId="1EE4C96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0F3A53"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Hordeum brachyantherum</w:t>
            </w:r>
          </w:p>
        </w:tc>
        <w:tc>
          <w:tcPr>
            <w:tcW w:w="946" w:type="dxa"/>
            <w:tcBorders>
              <w:top w:val="single" w:sz="4" w:space="0" w:color="auto"/>
              <w:left w:val="nil"/>
              <w:bottom w:val="single" w:sz="4" w:space="0" w:color="auto"/>
              <w:right w:val="nil"/>
            </w:tcBorders>
            <w:shd w:val="clear" w:color="auto" w:fill="auto"/>
            <w:noWrap/>
            <w:vAlign w:val="bottom"/>
            <w:hideMark/>
          </w:tcPr>
          <w:p w14:paraId="453D6E0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0.293</w:t>
            </w:r>
          </w:p>
        </w:tc>
        <w:tc>
          <w:tcPr>
            <w:tcW w:w="774" w:type="dxa"/>
            <w:tcBorders>
              <w:top w:val="single" w:sz="4" w:space="0" w:color="auto"/>
              <w:left w:val="nil"/>
              <w:bottom w:val="single" w:sz="4" w:space="0" w:color="auto"/>
              <w:right w:val="nil"/>
            </w:tcBorders>
            <w:shd w:val="clear" w:color="auto" w:fill="auto"/>
            <w:noWrap/>
            <w:vAlign w:val="bottom"/>
            <w:hideMark/>
          </w:tcPr>
          <w:p w14:paraId="60B3B1C7" w14:textId="531E79E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AD74B2">
              <w:rPr>
                <w:rFonts w:ascii="Calibri" w:eastAsia="Times New Roman" w:hAnsi="Calibri" w:cs="Calibri"/>
                <w:color w:val="000000"/>
                <w:sz w:val="20"/>
                <w:szCs w:val="20"/>
                <w:lang w:val="en-CA" w:eastAsia="en-CA"/>
              </w:rPr>
              <w:t>6</w:t>
            </w:r>
          </w:p>
        </w:tc>
        <w:tc>
          <w:tcPr>
            <w:tcW w:w="277" w:type="dxa"/>
            <w:tcBorders>
              <w:top w:val="nil"/>
              <w:left w:val="nil"/>
              <w:bottom w:val="nil"/>
              <w:right w:val="nil"/>
            </w:tcBorders>
            <w:shd w:val="clear" w:color="auto" w:fill="auto"/>
            <w:noWrap/>
            <w:vAlign w:val="bottom"/>
            <w:hideMark/>
          </w:tcPr>
          <w:p w14:paraId="68B7FCF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56FF86D"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39A5AF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3A1A39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5B0E4946"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4E1DE5B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C02447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E088E4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6AC90FAE"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50A1C665"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6944E4FC"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Deschampsia caespitosa</w:t>
            </w:r>
          </w:p>
        </w:tc>
        <w:tc>
          <w:tcPr>
            <w:tcW w:w="946" w:type="dxa"/>
            <w:tcBorders>
              <w:top w:val="nil"/>
              <w:left w:val="nil"/>
              <w:bottom w:val="single" w:sz="8" w:space="0" w:color="auto"/>
              <w:right w:val="nil"/>
            </w:tcBorders>
            <w:shd w:val="clear" w:color="auto" w:fill="auto"/>
            <w:noWrap/>
            <w:vAlign w:val="bottom"/>
            <w:hideMark/>
          </w:tcPr>
          <w:p w14:paraId="13117EA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0.267</w:t>
            </w:r>
          </w:p>
        </w:tc>
        <w:tc>
          <w:tcPr>
            <w:tcW w:w="774" w:type="dxa"/>
            <w:tcBorders>
              <w:top w:val="nil"/>
              <w:left w:val="nil"/>
              <w:bottom w:val="single" w:sz="8" w:space="0" w:color="auto"/>
              <w:right w:val="nil"/>
            </w:tcBorders>
            <w:shd w:val="clear" w:color="auto" w:fill="auto"/>
            <w:noWrap/>
            <w:vAlign w:val="bottom"/>
            <w:hideMark/>
          </w:tcPr>
          <w:p w14:paraId="21347DC0" w14:textId="38D463C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0.04</w:t>
            </w:r>
            <w:r w:rsidR="00AD74B2">
              <w:rPr>
                <w:rFonts w:ascii="Calibri" w:eastAsia="Times New Roman" w:hAnsi="Calibri" w:cs="Calibri"/>
                <w:color w:val="000000"/>
                <w:sz w:val="20"/>
                <w:szCs w:val="20"/>
                <w:lang w:val="en-CA" w:eastAsia="en-CA"/>
              </w:rPr>
              <w:t>6</w:t>
            </w:r>
          </w:p>
        </w:tc>
        <w:tc>
          <w:tcPr>
            <w:tcW w:w="277" w:type="dxa"/>
            <w:tcBorders>
              <w:top w:val="nil"/>
              <w:left w:val="nil"/>
              <w:bottom w:val="single" w:sz="8" w:space="0" w:color="auto"/>
              <w:right w:val="nil"/>
            </w:tcBorders>
            <w:shd w:val="clear" w:color="auto" w:fill="auto"/>
            <w:noWrap/>
            <w:vAlign w:val="bottom"/>
            <w:hideMark/>
          </w:tcPr>
          <w:p w14:paraId="75C8E140"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36763E6D"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71459DE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16C7C3F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08B5D026"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41FEE71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6AF5554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60D51D1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78DBC602" w14:textId="77777777" w:rsidTr="00761B99">
        <w:trPr>
          <w:trHeight w:val="288"/>
        </w:trPr>
        <w:tc>
          <w:tcPr>
            <w:tcW w:w="1091" w:type="dxa"/>
            <w:tcBorders>
              <w:top w:val="nil"/>
              <w:left w:val="nil"/>
              <w:bottom w:val="nil"/>
              <w:right w:val="nil"/>
            </w:tcBorders>
            <w:shd w:val="clear" w:color="auto" w:fill="auto"/>
            <w:vAlign w:val="bottom"/>
            <w:hideMark/>
          </w:tcPr>
          <w:p w14:paraId="3E6B85B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3DF6837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51F5ED4"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F85ADA1"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662BF5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55291B7"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BAD0D0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8D9561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4C902C1"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1E7B81C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032D823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3E914D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4238CFD1"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B3738C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"Bogbean"</w:t>
            </w:r>
          </w:p>
        </w:tc>
        <w:tc>
          <w:tcPr>
            <w:tcW w:w="2854" w:type="dxa"/>
            <w:tcBorders>
              <w:top w:val="single" w:sz="8" w:space="0" w:color="auto"/>
              <w:left w:val="nil"/>
              <w:bottom w:val="nil"/>
              <w:right w:val="nil"/>
            </w:tcBorders>
            <w:shd w:val="clear" w:color="auto" w:fill="auto"/>
            <w:noWrap/>
            <w:vAlign w:val="bottom"/>
            <w:hideMark/>
          </w:tcPr>
          <w:p w14:paraId="0088FBF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8" w:space="0" w:color="auto"/>
              <w:left w:val="nil"/>
              <w:bottom w:val="nil"/>
              <w:right w:val="nil"/>
            </w:tcBorders>
            <w:shd w:val="clear" w:color="auto" w:fill="auto"/>
            <w:noWrap/>
            <w:vAlign w:val="bottom"/>
            <w:hideMark/>
          </w:tcPr>
          <w:p w14:paraId="223755F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0.729</w:t>
            </w:r>
          </w:p>
        </w:tc>
        <w:tc>
          <w:tcPr>
            <w:tcW w:w="774" w:type="dxa"/>
            <w:tcBorders>
              <w:top w:val="single" w:sz="8" w:space="0" w:color="auto"/>
              <w:left w:val="nil"/>
              <w:bottom w:val="nil"/>
              <w:right w:val="nil"/>
            </w:tcBorders>
            <w:shd w:val="clear" w:color="auto" w:fill="auto"/>
            <w:noWrap/>
            <w:vAlign w:val="bottom"/>
            <w:hideMark/>
          </w:tcPr>
          <w:p w14:paraId="3FE9A00A" w14:textId="7F05E971"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0AD68EB"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179EA536"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Mentha aquatica</w:t>
            </w:r>
          </w:p>
        </w:tc>
        <w:tc>
          <w:tcPr>
            <w:tcW w:w="946" w:type="dxa"/>
            <w:tcBorders>
              <w:top w:val="single" w:sz="8" w:space="0" w:color="auto"/>
              <w:left w:val="nil"/>
              <w:bottom w:val="nil"/>
              <w:right w:val="nil"/>
            </w:tcBorders>
            <w:shd w:val="clear" w:color="auto" w:fill="auto"/>
            <w:noWrap/>
            <w:vAlign w:val="bottom"/>
            <w:hideMark/>
          </w:tcPr>
          <w:p w14:paraId="3C34D80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0.811</w:t>
            </w:r>
          </w:p>
        </w:tc>
        <w:tc>
          <w:tcPr>
            <w:tcW w:w="774" w:type="dxa"/>
            <w:tcBorders>
              <w:top w:val="single" w:sz="8" w:space="0" w:color="auto"/>
              <w:left w:val="nil"/>
              <w:bottom w:val="nil"/>
              <w:right w:val="nil"/>
            </w:tcBorders>
            <w:shd w:val="clear" w:color="auto" w:fill="auto"/>
            <w:noWrap/>
            <w:vAlign w:val="bottom"/>
            <w:hideMark/>
          </w:tcPr>
          <w:p w14:paraId="5250F1A7" w14:textId="549F1380"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6537920"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B5A71D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8" w:space="0" w:color="auto"/>
              <w:left w:val="nil"/>
              <w:bottom w:val="nil"/>
              <w:right w:val="nil"/>
            </w:tcBorders>
            <w:shd w:val="clear" w:color="auto" w:fill="auto"/>
            <w:noWrap/>
            <w:vAlign w:val="bottom"/>
            <w:hideMark/>
          </w:tcPr>
          <w:p w14:paraId="67CE9EFF"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0.942</w:t>
            </w:r>
          </w:p>
        </w:tc>
        <w:tc>
          <w:tcPr>
            <w:tcW w:w="774" w:type="dxa"/>
            <w:tcBorders>
              <w:top w:val="single" w:sz="8" w:space="0" w:color="auto"/>
              <w:left w:val="nil"/>
              <w:bottom w:val="nil"/>
              <w:right w:val="single" w:sz="8" w:space="0" w:color="auto"/>
            </w:tcBorders>
            <w:shd w:val="clear" w:color="auto" w:fill="auto"/>
            <w:noWrap/>
            <w:vAlign w:val="bottom"/>
            <w:hideMark/>
          </w:tcPr>
          <w:p w14:paraId="7CB67E91" w14:textId="0A658598"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362776C4"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34A5101"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51271A1"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Myosotis scorpiodes</w:t>
            </w:r>
          </w:p>
        </w:tc>
        <w:tc>
          <w:tcPr>
            <w:tcW w:w="946" w:type="dxa"/>
            <w:tcBorders>
              <w:top w:val="single" w:sz="4" w:space="0" w:color="auto"/>
              <w:left w:val="nil"/>
              <w:bottom w:val="single" w:sz="4" w:space="0" w:color="auto"/>
              <w:right w:val="nil"/>
            </w:tcBorders>
            <w:shd w:val="clear" w:color="auto" w:fill="auto"/>
            <w:noWrap/>
            <w:vAlign w:val="bottom"/>
            <w:hideMark/>
          </w:tcPr>
          <w:p w14:paraId="7F9DDC5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0.446</w:t>
            </w:r>
          </w:p>
        </w:tc>
        <w:tc>
          <w:tcPr>
            <w:tcW w:w="774" w:type="dxa"/>
            <w:tcBorders>
              <w:top w:val="single" w:sz="4" w:space="0" w:color="auto"/>
              <w:left w:val="nil"/>
              <w:bottom w:val="single" w:sz="4" w:space="0" w:color="auto"/>
              <w:right w:val="nil"/>
            </w:tcBorders>
            <w:shd w:val="clear" w:color="auto" w:fill="auto"/>
            <w:noWrap/>
            <w:vAlign w:val="bottom"/>
            <w:hideMark/>
          </w:tcPr>
          <w:p w14:paraId="6619FD6B" w14:textId="16AD6516"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0E1BE49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F1D2BD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4" w:space="0" w:color="auto"/>
              <w:left w:val="nil"/>
              <w:bottom w:val="single" w:sz="4" w:space="0" w:color="auto"/>
              <w:right w:val="nil"/>
            </w:tcBorders>
            <w:shd w:val="clear" w:color="auto" w:fill="auto"/>
            <w:noWrap/>
            <w:vAlign w:val="bottom"/>
            <w:hideMark/>
          </w:tcPr>
          <w:p w14:paraId="7D283078"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0.621</w:t>
            </w:r>
          </w:p>
        </w:tc>
        <w:tc>
          <w:tcPr>
            <w:tcW w:w="774" w:type="dxa"/>
            <w:tcBorders>
              <w:top w:val="single" w:sz="4" w:space="0" w:color="auto"/>
              <w:left w:val="nil"/>
              <w:bottom w:val="single" w:sz="4" w:space="0" w:color="auto"/>
              <w:right w:val="nil"/>
            </w:tcBorders>
            <w:shd w:val="clear" w:color="auto" w:fill="auto"/>
            <w:noWrap/>
            <w:vAlign w:val="bottom"/>
            <w:hideMark/>
          </w:tcPr>
          <w:p w14:paraId="09D8697A" w14:textId="0D549A9A"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4E5326C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703F96F"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Mentha aquatica</w:t>
            </w:r>
          </w:p>
        </w:tc>
        <w:tc>
          <w:tcPr>
            <w:tcW w:w="946" w:type="dxa"/>
            <w:tcBorders>
              <w:top w:val="single" w:sz="4" w:space="0" w:color="auto"/>
              <w:left w:val="nil"/>
              <w:bottom w:val="single" w:sz="4" w:space="0" w:color="auto"/>
              <w:right w:val="nil"/>
            </w:tcBorders>
            <w:shd w:val="clear" w:color="auto" w:fill="auto"/>
            <w:noWrap/>
            <w:vAlign w:val="bottom"/>
            <w:hideMark/>
          </w:tcPr>
          <w:p w14:paraId="1E85004D"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0.618</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6F694FCE" w14:textId="4124C113"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5E6E4D5B"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23040A75"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D11E864"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Bidens cernua</w:t>
            </w:r>
          </w:p>
        </w:tc>
        <w:tc>
          <w:tcPr>
            <w:tcW w:w="946" w:type="dxa"/>
            <w:tcBorders>
              <w:top w:val="nil"/>
              <w:left w:val="nil"/>
              <w:bottom w:val="nil"/>
              <w:right w:val="nil"/>
            </w:tcBorders>
            <w:shd w:val="clear" w:color="auto" w:fill="auto"/>
            <w:noWrap/>
            <w:vAlign w:val="bottom"/>
            <w:hideMark/>
          </w:tcPr>
          <w:p w14:paraId="630D45E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0.407</w:t>
            </w:r>
          </w:p>
        </w:tc>
        <w:tc>
          <w:tcPr>
            <w:tcW w:w="774" w:type="dxa"/>
            <w:tcBorders>
              <w:top w:val="nil"/>
              <w:left w:val="nil"/>
              <w:bottom w:val="nil"/>
              <w:right w:val="nil"/>
            </w:tcBorders>
            <w:shd w:val="clear" w:color="auto" w:fill="auto"/>
            <w:noWrap/>
            <w:vAlign w:val="bottom"/>
            <w:hideMark/>
          </w:tcPr>
          <w:p w14:paraId="0F3EA4D4" w14:textId="16DFD730"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146158E"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28B5DFCC" w14:textId="77777777" w:rsidR="00991F62" w:rsidRPr="004052D4" w:rsidRDefault="00991F62" w:rsidP="00991F62">
            <w:pPr>
              <w:spacing w:after="0" w:line="240" w:lineRule="auto"/>
              <w:rPr>
                <w:rFonts w:ascii="Calibri" w:eastAsia="Times New Roman" w:hAnsi="Calibri" w:cs="Calibri"/>
                <w:sz w:val="20"/>
                <w:szCs w:val="20"/>
                <w:lang w:val="en-CA" w:eastAsia="en-CA"/>
              </w:rPr>
            </w:pPr>
            <w:r w:rsidRPr="004052D4">
              <w:rPr>
                <w:rFonts w:ascii="Calibri" w:eastAsia="Times New Roman" w:hAnsi="Calibri" w:cs="Calibri"/>
                <w:sz w:val="20"/>
                <w:szCs w:val="20"/>
                <w:lang w:val="en-CA" w:eastAsia="en-CA"/>
              </w:rPr>
              <w:t>Grass (unidentified)</w:t>
            </w:r>
          </w:p>
        </w:tc>
        <w:tc>
          <w:tcPr>
            <w:tcW w:w="946" w:type="dxa"/>
            <w:tcBorders>
              <w:top w:val="nil"/>
              <w:left w:val="nil"/>
              <w:bottom w:val="nil"/>
              <w:right w:val="nil"/>
            </w:tcBorders>
            <w:shd w:val="clear" w:color="auto" w:fill="auto"/>
            <w:noWrap/>
            <w:vAlign w:val="bottom"/>
            <w:hideMark/>
          </w:tcPr>
          <w:p w14:paraId="64576EA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0.452</w:t>
            </w:r>
          </w:p>
        </w:tc>
        <w:tc>
          <w:tcPr>
            <w:tcW w:w="774" w:type="dxa"/>
            <w:tcBorders>
              <w:top w:val="nil"/>
              <w:left w:val="nil"/>
              <w:bottom w:val="nil"/>
              <w:right w:val="nil"/>
            </w:tcBorders>
            <w:shd w:val="clear" w:color="auto" w:fill="auto"/>
            <w:noWrap/>
            <w:vAlign w:val="bottom"/>
            <w:hideMark/>
          </w:tcPr>
          <w:p w14:paraId="093CB278" w14:textId="46985055" w:rsidR="00991F62" w:rsidRPr="004052D4" w:rsidRDefault="0028482A"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897691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3A7FD89"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Lysimachia thyrsiflora</w:t>
            </w:r>
          </w:p>
        </w:tc>
        <w:tc>
          <w:tcPr>
            <w:tcW w:w="946" w:type="dxa"/>
            <w:tcBorders>
              <w:top w:val="nil"/>
              <w:left w:val="nil"/>
              <w:bottom w:val="nil"/>
              <w:right w:val="nil"/>
            </w:tcBorders>
            <w:shd w:val="clear" w:color="auto" w:fill="auto"/>
            <w:noWrap/>
            <w:vAlign w:val="bottom"/>
            <w:hideMark/>
          </w:tcPr>
          <w:p w14:paraId="3EB64A9C"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0.537</w:t>
            </w:r>
          </w:p>
        </w:tc>
        <w:tc>
          <w:tcPr>
            <w:tcW w:w="774" w:type="dxa"/>
            <w:tcBorders>
              <w:top w:val="nil"/>
              <w:left w:val="nil"/>
              <w:bottom w:val="nil"/>
              <w:right w:val="single" w:sz="8" w:space="0" w:color="auto"/>
            </w:tcBorders>
            <w:shd w:val="clear" w:color="auto" w:fill="auto"/>
            <w:noWrap/>
            <w:vAlign w:val="bottom"/>
            <w:hideMark/>
          </w:tcPr>
          <w:p w14:paraId="72591457" w14:textId="3BCB6B85"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4052D4" w:rsidRPr="004052D4" w14:paraId="3225D8A3"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89A90B9"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CAEDBED"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Lythrum salicaria</w:t>
            </w:r>
          </w:p>
        </w:tc>
        <w:tc>
          <w:tcPr>
            <w:tcW w:w="946" w:type="dxa"/>
            <w:tcBorders>
              <w:top w:val="single" w:sz="4" w:space="0" w:color="auto"/>
              <w:left w:val="nil"/>
              <w:bottom w:val="single" w:sz="4" w:space="0" w:color="auto"/>
              <w:right w:val="nil"/>
            </w:tcBorders>
            <w:shd w:val="clear" w:color="auto" w:fill="auto"/>
            <w:noWrap/>
            <w:vAlign w:val="bottom"/>
            <w:hideMark/>
          </w:tcPr>
          <w:p w14:paraId="0B38015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0.406</w:t>
            </w:r>
          </w:p>
        </w:tc>
        <w:tc>
          <w:tcPr>
            <w:tcW w:w="774" w:type="dxa"/>
            <w:tcBorders>
              <w:top w:val="single" w:sz="4" w:space="0" w:color="auto"/>
              <w:left w:val="nil"/>
              <w:bottom w:val="single" w:sz="4" w:space="0" w:color="auto"/>
              <w:right w:val="nil"/>
            </w:tcBorders>
            <w:shd w:val="clear" w:color="auto" w:fill="auto"/>
            <w:noWrap/>
            <w:vAlign w:val="bottom"/>
            <w:hideMark/>
          </w:tcPr>
          <w:p w14:paraId="7E9761C1" w14:textId="27027E0A" w:rsidR="004052D4" w:rsidRPr="004052D4" w:rsidRDefault="00AD74B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108E277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8BFD7B"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Lythrum salicaria</w:t>
            </w:r>
          </w:p>
        </w:tc>
        <w:tc>
          <w:tcPr>
            <w:tcW w:w="946" w:type="dxa"/>
            <w:tcBorders>
              <w:top w:val="single" w:sz="4" w:space="0" w:color="auto"/>
              <w:left w:val="nil"/>
              <w:bottom w:val="single" w:sz="4" w:space="0" w:color="auto"/>
              <w:right w:val="nil"/>
            </w:tcBorders>
            <w:shd w:val="clear" w:color="auto" w:fill="auto"/>
            <w:noWrap/>
            <w:vAlign w:val="bottom"/>
            <w:hideMark/>
          </w:tcPr>
          <w:p w14:paraId="6D8832F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0.424</w:t>
            </w:r>
          </w:p>
        </w:tc>
        <w:tc>
          <w:tcPr>
            <w:tcW w:w="774" w:type="dxa"/>
            <w:tcBorders>
              <w:top w:val="single" w:sz="4" w:space="0" w:color="auto"/>
              <w:left w:val="nil"/>
              <w:bottom w:val="single" w:sz="4" w:space="0" w:color="auto"/>
              <w:right w:val="nil"/>
            </w:tcBorders>
            <w:shd w:val="clear" w:color="auto" w:fill="auto"/>
            <w:noWrap/>
            <w:vAlign w:val="bottom"/>
            <w:hideMark/>
          </w:tcPr>
          <w:p w14:paraId="1D1750E6" w14:textId="26FAFA96"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2287391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A5B6F1"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Galium trifidum</w:t>
            </w:r>
          </w:p>
        </w:tc>
        <w:tc>
          <w:tcPr>
            <w:tcW w:w="946" w:type="dxa"/>
            <w:tcBorders>
              <w:top w:val="single" w:sz="4" w:space="0" w:color="auto"/>
              <w:left w:val="nil"/>
              <w:bottom w:val="single" w:sz="4" w:space="0" w:color="auto"/>
              <w:right w:val="nil"/>
            </w:tcBorders>
            <w:shd w:val="clear" w:color="auto" w:fill="auto"/>
            <w:noWrap/>
            <w:vAlign w:val="bottom"/>
            <w:hideMark/>
          </w:tcPr>
          <w:p w14:paraId="48680CF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0.465</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5AC77D7C" w14:textId="36AFC264"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r>
      <w:tr w:rsidR="004052D4" w:rsidRPr="004052D4" w14:paraId="5B544E4A"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70F4AFD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60AC802"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nil"/>
              <w:left w:val="nil"/>
              <w:bottom w:val="nil"/>
              <w:right w:val="nil"/>
            </w:tcBorders>
            <w:shd w:val="clear" w:color="auto" w:fill="auto"/>
            <w:noWrap/>
            <w:vAlign w:val="bottom"/>
            <w:hideMark/>
          </w:tcPr>
          <w:p w14:paraId="16A7ED2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0.326</w:t>
            </w:r>
          </w:p>
        </w:tc>
        <w:tc>
          <w:tcPr>
            <w:tcW w:w="774" w:type="dxa"/>
            <w:tcBorders>
              <w:top w:val="nil"/>
              <w:left w:val="nil"/>
              <w:bottom w:val="nil"/>
              <w:right w:val="nil"/>
            </w:tcBorders>
            <w:shd w:val="clear" w:color="auto" w:fill="auto"/>
            <w:noWrap/>
            <w:vAlign w:val="bottom"/>
            <w:hideMark/>
          </w:tcPr>
          <w:p w14:paraId="43412DA8" w14:textId="18E61141"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p>
        </w:tc>
        <w:tc>
          <w:tcPr>
            <w:tcW w:w="277" w:type="dxa"/>
            <w:tcBorders>
              <w:top w:val="nil"/>
              <w:left w:val="nil"/>
              <w:bottom w:val="nil"/>
              <w:right w:val="nil"/>
            </w:tcBorders>
            <w:shd w:val="clear" w:color="auto" w:fill="auto"/>
            <w:noWrap/>
            <w:vAlign w:val="bottom"/>
            <w:hideMark/>
          </w:tcPr>
          <w:p w14:paraId="36816CF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E3EC90E"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Juncus articulatus</w:t>
            </w:r>
          </w:p>
        </w:tc>
        <w:tc>
          <w:tcPr>
            <w:tcW w:w="946" w:type="dxa"/>
            <w:tcBorders>
              <w:top w:val="nil"/>
              <w:left w:val="nil"/>
              <w:bottom w:val="nil"/>
              <w:right w:val="nil"/>
            </w:tcBorders>
            <w:shd w:val="clear" w:color="auto" w:fill="auto"/>
            <w:noWrap/>
            <w:vAlign w:val="bottom"/>
            <w:hideMark/>
          </w:tcPr>
          <w:p w14:paraId="69B3D8D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0.417</w:t>
            </w:r>
          </w:p>
        </w:tc>
        <w:tc>
          <w:tcPr>
            <w:tcW w:w="774" w:type="dxa"/>
            <w:tcBorders>
              <w:top w:val="nil"/>
              <w:left w:val="nil"/>
              <w:bottom w:val="nil"/>
              <w:right w:val="nil"/>
            </w:tcBorders>
            <w:shd w:val="clear" w:color="auto" w:fill="auto"/>
            <w:noWrap/>
            <w:vAlign w:val="bottom"/>
            <w:hideMark/>
          </w:tcPr>
          <w:p w14:paraId="33922671" w14:textId="084EBBEA"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08D9865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C033715"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Myosotis scorpioides</w:t>
            </w:r>
          </w:p>
        </w:tc>
        <w:tc>
          <w:tcPr>
            <w:tcW w:w="946" w:type="dxa"/>
            <w:tcBorders>
              <w:top w:val="nil"/>
              <w:left w:val="nil"/>
              <w:bottom w:val="nil"/>
              <w:right w:val="nil"/>
            </w:tcBorders>
            <w:shd w:val="clear" w:color="auto" w:fill="auto"/>
            <w:noWrap/>
            <w:vAlign w:val="bottom"/>
            <w:hideMark/>
          </w:tcPr>
          <w:p w14:paraId="4264F00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0.392</w:t>
            </w:r>
          </w:p>
        </w:tc>
        <w:tc>
          <w:tcPr>
            <w:tcW w:w="774" w:type="dxa"/>
            <w:tcBorders>
              <w:top w:val="nil"/>
              <w:left w:val="nil"/>
              <w:bottom w:val="nil"/>
              <w:right w:val="single" w:sz="8" w:space="0" w:color="auto"/>
            </w:tcBorders>
            <w:shd w:val="clear" w:color="auto" w:fill="auto"/>
            <w:noWrap/>
            <w:vAlign w:val="bottom"/>
            <w:hideMark/>
          </w:tcPr>
          <w:p w14:paraId="355A113E" w14:textId="15923AF9"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r>
      <w:tr w:rsidR="004052D4" w:rsidRPr="004052D4" w14:paraId="78105890"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C4C53C2"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27362261"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Lysimachia thyrsiflora</w:t>
            </w:r>
          </w:p>
        </w:tc>
        <w:tc>
          <w:tcPr>
            <w:tcW w:w="946" w:type="dxa"/>
            <w:tcBorders>
              <w:top w:val="single" w:sz="4" w:space="0" w:color="auto"/>
              <w:left w:val="nil"/>
              <w:bottom w:val="single" w:sz="4" w:space="0" w:color="auto"/>
              <w:right w:val="nil"/>
            </w:tcBorders>
            <w:shd w:val="clear" w:color="auto" w:fill="auto"/>
            <w:noWrap/>
            <w:vAlign w:val="bottom"/>
            <w:hideMark/>
          </w:tcPr>
          <w:p w14:paraId="62D1A21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0.321</w:t>
            </w:r>
          </w:p>
        </w:tc>
        <w:tc>
          <w:tcPr>
            <w:tcW w:w="774" w:type="dxa"/>
            <w:tcBorders>
              <w:top w:val="single" w:sz="4" w:space="0" w:color="auto"/>
              <w:left w:val="nil"/>
              <w:bottom w:val="single" w:sz="4" w:space="0" w:color="auto"/>
              <w:right w:val="nil"/>
            </w:tcBorders>
            <w:shd w:val="clear" w:color="auto" w:fill="auto"/>
            <w:noWrap/>
            <w:vAlign w:val="bottom"/>
            <w:hideMark/>
          </w:tcPr>
          <w:p w14:paraId="1F44A87F" w14:textId="2FB0AA9B"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p>
        </w:tc>
        <w:tc>
          <w:tcPr>
            <w:tcW w:w="277" w:type="dxa"/>
            <w:tcBorders>
              <w:top w:val="nil"/>
              <w:left w:val="nil"/>
              <w:bottom w:val="nil"/>
              <w:right w:val="nil"/>
            </w:tcBorders>
            <w:shd w:val="clear" w:color="auto" w:fill="auto"/>
            <w:noWrap/>
            <w:vAlign w:val="bottom"/>
            <w:hideMark/>
          </w:tcPr>
          <w:p w14:paraId="2800DCF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4428C3F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single" w:sz="4" w:space="0" w:color="auto"/>
              <w:left w:val="nil"/>
              <w:bottom w:val="single" w:sz="4" w:space="0" w:color="auto"/>
              <w:right w:val="nil"/>
            </w:tcBorders>
            <w:shd w:val="clear" w:color="auto" w:fill="auto"/>
            <w:noWrap/>
            <w:vAlign w:val="bottom"/>
            <w:hideMark/>
          </w:tcPr>
          <w:p w14:paraId="6AF3DB2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0.404</w:t>
            </w:r>
          </w:p>
        </w:tc>
        <w:tc>
          <w:tcPr>
            <w:tcW w:w="774" w:type="dxa"/>
            <w:tcBorders>
              <w:top w:val="single" w:sz="4" w:space="0" w:color="auto"/>
              <w:left w:val="nil"/>
              <w:bottom w:val="single" w:sz="4" w:space="0" w:color="auto"/>
              <w:right w:val="nil"/>
            </w:tcBorders>
            <w:shd w:val="clear" w:color="auto" w:fill="auto"/>
            <w:noWrap/>
            <w:vAlign w:val="bottom"/>
            <w:hideMark/>
          </w:tcPr>
          <w:p w14:paraId="282C9A34" w14:textId="61834963"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522487B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E786F78"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Juncus articulatus</w:t>
            </w:r>
          </w:p>
        </w:tc>
        <w:tc>
          <w:tcPr>
            <w:tcW w:w="946" w:type="dxa"/>
            <w:tcBorders>
              <w:top w:val="single" w:sz="4" w:space="0" w:color="auto"/>
              <w:left w:val="nil"/>
              <w:bottom w:val="single" w:sz="4" w:space="0" w:color="auto"/>
              <w:right w:val="nil"/>
            </w:tcBorders>
            <w:shd w:val="clear" w:color="auto" w:fill="auto"/>
            <w:noWrap/>
            <w:vAlign w:val="bottom"/>
            <w:hideMark/>
          </w:tcPr>
          <w:p w14:paraId="4D593A9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0.334</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73289CB2" w14:textId="1E36F514"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0.015</w:t>
            </w:r>
          </w:p>
        </w:tc>
      </w:tr>
      <w:tr w:rsidR="004052D4" w:rsidRPr="004052D4" w14:paraId="3003C3B7"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26228EEA"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16D17190"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7BFE70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6B3D8A8E"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2F95E8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23AD0F88"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Myosotis scorpioides</w:t>
            </w:r>
          </w:p>
        </w:tc>
        <w:tc>
          <w:tcPr>
            <w:tcW w:w="946" w:type="dxa"/>
            <w:tcBorders>
              <w:top w:val="nil"/>
              <w:left w:val="nil"/>
              <w:bottom w:val="nil"/>
              <w:right w:val="nil"/>
            </w:tcBorders>
            <w:shd w:val="clear" w:color="auto" w:fill="auto"/>
            <w:noWrap/>
            <w:vAlign w:val="bottom"/>
            <w:hideMark/>
          </w:tcPr>
          <w:p w14:paraId="413992B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0.352</w:t>
            </w:r>
          </w:p>
        </w:tc>
        <w:tc>
          <w:tcPr>
            <w:tcW w:w="774" w:type="dxa"/>
            <w:tcBorders>
              <w:top w:val="nil"/>
              <w:left w:val="nil"/>
              <w:bottom w:val="nil"/>
              <w:right w:val="nil"/>
            </w:tcBorders>
            <w:shd w:val="clear" w:color="auto" w:fill="auto"/>
            <w:noWrap/>
            <w:vAlign w:val="bottom"/>
            <w:hideMark/>
          </w:tcPr>
          <w:p w14:paraId="58BF8805" w14:textId="15072F0C"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6D2117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03F4E06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45228B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3EF09EA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3D97DE2E"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1B7802CC"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610123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1198AEF7"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97CF66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A066C0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36ACD0A"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Eleocharis palustris</w:t>
            </w:r>
          </w:p>
        </w:tc>
        <w:tc>
          <w:tcPr>
            <w:tcW w:w="946" w:type="dxa"/>
            <w:tcBorders>
              <w:top w:val="single" w:sz="4" w:space="0" w:color="auto"/>
              <w:left w:val="nil"/>
              <w:bottom w:val="single" w:sz="4" w:space="0" w:color="auto"/>
              <w:right w:val="nil"/>
            </w:tcBorders>
            <w:shd w:val="clear" w:color="auto" w:fill="auto"/>
            <w:noWrap/>
            <w:vAlign w:val="bottom"/>
            <w:hideMark/>
          </w:tcPr>
          <w:p w14:paraId="5348CE9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0.303</w:t>
            </w:r>
          </w:p>
        </w:tc>
        <w:tc>
          <w:tcPr>
            <w:tcW w:w="774" w:type="dxa"/>
            <w:tcBorders>
              <w:top w:val="single" w:sz="4" w:space="0" w:color="auto"/>
              <w:left w:val="nil"/>
              <w:bottom w:val="single" w:sz="4" w:space="0" w:color="auto"/>
              <w:right w:val="nil"/>
            </w:tcBorders>
            <w:shd w:val="clear" w:color="auto" w:fill="auto"/>
            <w:noWrap/>
            <w:vAlign w:val="bottom"/>
            <w:hideMark/>
          </w:tcPr>
          <w:p w14:paraId="2B29C45B" w14:textId="1E72866A"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0.022</w:t>
            </w:r>
          </w:p>
        </w:tc>
        <w:tc>
          <w:tcPr>
            <w:tcW w:w="277" w:type="dxa"/>
            <w:tcBorders>
              <w:top w:val="nil"/>
              <w:left w:val="nil"/>
              <w:bottom w:val="nil"/>
              <w:right w:val="nil"/>
            </w:tcBorders>
            <w:shd w:val="clear" w:color="auto" w:fill="auto"/>
            <w:noWrap/>
            <w:vAlign w:val="bottom"/>
            <w:hideMark/>
          </w:tcPr>
          <w:p w14:paraId="7C5EA08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5542956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66B134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D013E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4FE630A"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06336813"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D2C60D0"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2A8B097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2F613E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2565AB2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single" w:sz="4" w:space="0" w:color="auto"/>
              <w:right w:val="nil"/>
            </w:tcBorders>
            <w:shd w:val="clear" w:color="auto" w:fill="auto"/>
            <w:noWrap/>
            <w:vAlign w:val="bottom"/>
            <w:hideMark/>
          </w:tcPr>
          <w:p w14:paraId="4863E024"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Equisetum variegatum</w:t>
            </w:r>
          </w:p>
        </w:tc>
        <w:tc>
          <w:tcPr>
            <w:tcW w:w="946" w:type="dxa"/>
            <w:tcBorders>
              <w:top w:val="nil"/>
              <w:left w:val="nil"/>
              <w:bottom w:val="single" w:sz="4" w:space="0" w:color="auto"/>
              <w:right w:val="nil"/>
            </w:tcBorders>
            <w:shd w:val="clear" w:color="auto" w:fill="auto"/>
            <w:noWrap/>
            <w:vAlign w:val="bottom"/>
            <w:hideMark/>
          </w:tcPr>
          <w:p w14:paraId="3A9AB14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0.277</w:t>
            </w:r>
          </w:p>
        </w:tc>
        <w:tc>
          <w:tcPr>
            <w:tcW w:w="774" w:type="dxa"/>
            <w:tcBorders>
              <w:top w:val="nil"/>
              <w:left w:val="nil"/>
              <w:bottom w:val="single" w:sz="4" w:space="0" w:color="auto"/>
              <w:right w:val="nil"/>
            </w:tcBorders>
            <w:shd w:val="clear" w:color="auto" w:fill="auto"/>
            <w:noWrap/>
            <w:vAlign w:val="bottom"/>
            <w:hideMark/>
          </w:tcPr>
          <w:p w14:paraId="5B8FAF5B" w14:textId="4D9006B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0.04</w:t>
            </w:r>
            <w:r w:rsidR="0028482A">
              <w:rPr>
                <w:rFonts w:ascii="Calibri" w:eastAsia="Times New Roman" w:hAnsi="Calibri" w:cs="Calibri"/>
                <w:color w:val="000000"/>
                <w:sz w:val="20"/>
                <w:szCs w:val="20"/>
                <w:lang w:val="en-CA" w:eastAsia="en-CA"/>
              </w:rPr>
              <w:t>5</w:t>
            </w:r>
          </w:p>
        </w:tc>
        <w:tc>
          <w:tcPr>
            <w:tcW w:w="277" w:type="dxa"/>
            <w:tcBorders>
              <w:top w:val="nil"/>
              <w:left w:val="nil"/>
              <w:bottom w:val="nil"/>
              <w:right w:val="nil"/>
            </w:tcBorders>
            <w:shd w:val="clear" w:color="auto" w:fill="auto"/>
            <w:noWrap/>
            <w:vAlign w:val="bottom"/>
            <w:hideMark/>
          </w:tcPr>
          <w:p w14:paraId="3247299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F13AFDD"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14EB6F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3CDB0A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E080E89" w14:textId="77777777" w:rsidTr="00761B99">
        <w:trPr>
          <w:trHeight w:val="288"/>
        </w:trPr>
        <w:tc>
          <w:tcPr>
            <w:tcW w:w="1091" w:type="dxa"/>
            <w:vMerge/>
            <w:tcBorders>
              <w:top w:val="single" w:sz="8" w:space="0" w:color="auto"/>
              <w:left w:val="single" w:sz="8" w:space="0" w:color="auto"/>
              <w:bottom w:val="single" w:sz="8" w:space="0" w:color="000000"/>
              <w:right w:val="nil"/>
            </w:tcBorders>
            <w:vAlign w:val="center"/>
            <w:hideMark/>
          </w:tcPr>
          <w:p w14:paraId="4E2A39D8"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44F9EAAF"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42AD25E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0793B8B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49229F0C"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503C6347"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Deschampsia caespitosa</w:t>
            </w:r>
          </w:p>
        </w:tc>
        <w:tc>
          <w:tcPr>
            <w:tcW w:w="946" w:type="dxa"/>
            <w:tcBorders>
              <w:top w:val="nil"/>
              <w:left w:val="nil"/>
              <w:bottom w:val="single" w:sz="8" w:space="0" w:color="auto"/>
              <w:right w:val="nil"/>
            </w:tcBorders>
            <w:shd w:val="clear" w:color="auto" w:fill="auto"/>
            <w:noWrap/>
            <w:vAlign w:val="bottom"/>
            <w:hideMark/>
          </w:tcPr>
          <w:p w14:paraId="37B9856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0.273</w:t>
            </w:r>
          </w:p>
        </w:tc>
        <w:tc>
          <w:tcPr>
            <w:tcW w:w="774" w:type="dxa"/>
            <w:tcBorders>
              <w:top w:val="nil"/>
              <w:left w:val="nil"/>
              <w:bottom w:val="single" w:sz="8" w:space="0" w:color="auto"/>
              <w:right w:val="nil"/>
            </w:tcBorders>
            <w:shd w:val="clear" w:color="auto" w:fill="auto"/>
            <w:noWrap/>
            <w:vAlign w:val="bottom"/>
            <w:hideMark/>
          </w:tcPr>
          <w:p w14:paraId="63401F8D" w14:textId="4DE3D528"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0.027</w:t>
            </w:r>
          </w:p>
        </w:tc>
        <w:tc>
          <w:tcPr>
            <w:tcW w:w="277" w:type="dxa"/>
            <w:tcBorders>
              <w:top w:val="nil"/>
              <w:left w:val="nil"/>
              <w:bottom w:val="single" w:sz="8" w:space="0" w:color="auto"/>
              <w:right w:val="nil"/>
            </w:tcBorders>
            <w:shd w:val="clear" w:color="auto" w:fill="auto"/>
            <w:noWrap/>
            <w:vAlign w:val="bottom"/>
            <w:hideMark/>
          </w:tcPr>
          <w:p w14:paraId="2E076194"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6C37402E"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1EA6279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674A721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bl>
    <w:p w14:paraId="4BDDC47C" w14:textId="77777777" w:rsidR="00C94867" w:rsidRDefault="00C94867">
      <w:pPr>
        <w:rPr>
          <w:iCs/>
          <w:color w:val="44546A" w:themeColor="text2"/>
          <w:sz w:val="18"/>
          <w:szCs w:val="18"/>
        </w:rPr>
      </w:pPr>
    </w:p>
    <w:p w14:paraId="67231E60" w14:textId="77777777" w:rsidR="009A267A" w:rsidRDefault="009A267A">
      <w:pPr>
        <w:rPr>
          <w:iCs/>
          <w:color w:val="44546A" w:themeColor="text2"/>
          <w:sz w:val="18"/>
          <w:szCs w:val="18"/>
        </w:rPr>
      </w:pPr>
    </w:p>
    <w:p w14:paraId="407EF9DC" w14:textId="77777777" w:rsidR="009A267A" w:rsidRDefault="009A267A">
      <w:pPr>
        <w:rPr>
          <w:iCs/>
          <w:color w:val="44546A" w:themeColor="text2"/>
          <w:sz w:val="18"/>
          <w:szCs w:val="18"/>
        </w:rPr>
      </w:pPr>
    </w:p>
    <w:p w14:paraId="656D249F" w14:textId="77777777" w:rsidR="009A267A" w:rsidRDefault="009A267A">
      <w:pPr>
        <w:rPr>
          <w:iCs/>
          <w:color w:val="44546A" w:themeColor="text2"/>
          <w:sz w:val="18"/>
          <w:szCs w:val="18"/>
        </w:rPr>
        <w:sectPr w:rsidR="009A267A" w:rsidSect="00CE62F1">
          <w:pgSz w:w="15840" w:h="12240" w:orient="landscape"/>
          <w:pgMar w:top="720" w:right="720" w:bottom="720" w:left="720" w:header="720" w:footer="720" w:gutter="0"/>
          <w:lnNumType w:countBy="1" w:restart="continuous"/>
          <w:cols w:space="720"/>
          <w:docGrid w:linePitch="360"/>
        </w:sectPr>
      </w:pPr>
    </w:p>
    <w:p w14:paraId="4F7AFAD3" w14:textId="30F310D3" w:rsidR="009A267A" w:rsidRDefault="009A267A" w:rsidP="009A267A">
      <w:pPr>
        <w:rPr>
          <w:b/>
        </w:rPr>
      </w:pPr>
      <w:r w:rsidRPr="002B358C">
        <w:rPr>
          <w:b/>
        </w:rPr>
        <w:lastRenderedPageBreak/>
        <w:t xml:space="preserve">Table </w:t>
      </w:r>
      <w:r w:rsidR="00695C76">
        <w:rPr>
          <w:b/>
        </w:rPr>
        <w:t>2</w:t>
      </w:r>
      <w:r w:rsidRPr="002B358C">
        <w:rPr>
          <w:b/>
        </w:rPr>
        <w:t xml:space="preserve"> </w:t>
      </w:r>
      <w:r w:rsidR="00ED3C3E">
        <w:t>Data compared between</w:t>
      </w:r>
      <w:r w:rsidRPr="002B358C">
        <w:t xml:space="preserve"> 1979</w:t>
      </w:r>
      <w:r w:rsidR="0010261B">
        <w:t>, 1999,</w:t>
      </w:r>
      <w:r w:rsidRPr="002B358C">
        <w:t xml:space="preserve"> and 2019</w:t>
      </w:r>
      <w:r w:rsidR="0010261B">
        <w:t xml:space="preserve"> surveys</w:t>
      </w:r>
      <w:r w:rsidR="00ED3C3E">
        <w:t xml:space="preserve"> resulted in</w:t>
      </w:r>
      <w:r w:rsidRPr="002B358C">
        <w:t xml:space="preserve"> </w:t>
      </w:r>
      <w:r w:rsidR="00ED3C3E">
        <w:t>five</w:t>
      </w:r>
      <w:r w:rsidRPr="002B358C">
        <w:t xml:space="preserve"> fewer species observed, lower α-diversity and greater β-diversity</w:t>
      </w:r>
      <w:r w:rsidR="0010261B">
        <w:t xml:space="preserve"> over time</w:t>
      </w:r>
      <w:r w:rsidRPr="002B358C">
        <w:t xml:space="preserve">. For each assemblage type, Bogbean is the only assemblage to proportionally gain plots between 1979 and 2019, while the Fescue and Sedge assemblages lost plots. Plot loss did not appear to </w:t>
      </w:r>
      <w:r w:rsidR="00F065FE" w:rsidRPr="002B358C">
        <w:t>influence</w:t>
      </w:r>
      <w:r w:rsidRPr="002B358C">
        <w:t xml:space="preserve"> diversity components, as tested by bootstrapping a minimum of 18 plots per assemblage each year (Table</w:t>
      </w:r>
      <w:r>
        <w:t xml:space="preserve"> S3</w:t>
      </w:r>
      <w:r w:rsidRPr="002B358C">
        <w:t>)</w:t>
      </w:r>
      <w:r w:rsidRPr="002B358C">
        <w:rPr>
          <w:b/>
        </w:rPr>
        <w:t xml:space="preserve">  </w:t>
      </w:r>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836572">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836572"/>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836572">
            <w:pPr>
              <w:rPr>
                <w:b/>
                <w:bCs/>
              </w:rPr>
            </w:pPr>
            <w:r w:rsidRPr="00A12125">
              <w:rPr>
                <w:b/>
                <w:bCs/>
              </w:rPr>
              <w:t>Plot-level components</w:t>
            </w:r>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836572">
            <w:pPr>
              <w:rPr>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836572">
            <w:pPr>
              <w:rPr>
                <w:b/>
                <w:bCs/>
              </w:rPr>
            </w:pPr>
            <w:r w:rsidRPr="00A12125">
              <w:rPr>
                <w:b/>
                <w:bCs/>
              </w:rPr>
              <w:t>Diversity components</w:t>
            </w:r>
          </w:p>
        </w:tc>
      </w:tr>
      <w:tr w:rsidR="009A267A" w:rsidRPr="00A12125" w14:paraId="62085CEE" w14:textId="77777777" w:rsidTr="00836572">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836572">
            <w:pPr>
              <w:rPr>
                <w:b/>
                <w:bCs/>
              </w:rPr>
            </w:pPr>
            <w:r w:rsidRPr="00A12125">
              <w:rPr>
                <w:b/>
                <w:bCs/>
              </w:rPr>
              <w:t>Assemblage</w:t>
            </w:r>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836572">
            <w:pPr>
              <w:rPr>
                <w:b/>
                <w:bCs/>
              </w:rPr>
            </w:pPr>
            <w:r w:rsidRPr="00A12125">
              <w:rPr>
                <w:b/>
                <w:bCs/>
              </w:rPr>
              <w:t xml:space="preserve">No. </w:t>
            </w:r>
            <w:r>
              <w:rPr>
                <w:b/>
                <w:bCs/>
              </w:rPr>
              <w:t>plots</w:t>
            </w:r>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836572">
            <w:pPr>
              <w:rPr>
                <w:b/>
                <w:bCs/>
              </w:rPr>
            </w:pPr>
            <w:r w:rsidRPr="00A12125">
              <w:rPr>
                <w:b/>
                <w:bCs/>
              </w:rPr>
              <w:t>No. species</w:t>
            </w:r>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836572">
            <w:pPr>
              <w:rPr>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836572">
            <w:pPr>
              <w:rPr>
                <w:b/>
                <w:bCs/>
              </w:rPr>
            </w:pPr>
            <w:r w:rsidRPr="00A12125">
              <w:rPr>
                <w:b/>
                <w:bCs/>
              </w:rPr>
              <w:t>α diversity</w:t>
            </w:r>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836572">
            <w:pPr>
              <w:rPr>
                <w:b/>
                <w:bCs/>
              </w:rPr>
            </w:pPr>
            <w:r w:rsidRPr="00A12125">
              <w:rPr>
                <w:b/>
                <w:bCs/>
              </w:rPr>
              <w:t>α diversity sd</w:t>
            </w:r>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836572">
            <w:pPr>
              <w:rPr>
                <w:b/>
                <w:bCs/>
              </w:rPr>
            </w:pPr>
            <w:r w:rsidRPr="00A12125">
              <w:rPr>
                <w:b/>
                <w:bCs/>
              </w:rPr>
              <w:t>β diversity</w:t>
            </w:r>
          </w:p>
        </w:tc>
      </w:tr>
      <w:tr w:rsidR="009A267A" w:rsidRPr="00A12125" w14:paraId="3674D79C" w14:textId="77777777" w:rsidTr="00836572">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836572">
            <w:pPr>
              <w:rPr>
                <w:b/>
                <w:bCs/>
              </w:rPr>
            </w:pPr>
            <w:r w:rsidRPr="00A12125">
              <w:rPr>
                <w:b/>
                <w:bCs/>
              </w:rPr>
              <w:t>Sedge</w:t>
            </w:r>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836572"/>
        </w:tc>
      </w:tr>
      <w:tr w:rsidR="009A267A" w:rsidRPr="00A12125" w14:paraId="4E6F632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836572">
            <w:r w:rsidRPr="00A12125">
              <w:t>34</w:t>
            </w:r>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836572">
            <w:r w:rsidRPr="00A12125">
              <w:t>36</w:t>
            </w:r>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836572">
            <w:r w:rsidRPr="00A12125">
              <w:t>8.7</w:t>
            </w:r>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836572">
            <w:r w:rsidRPr="00A12125">
              <w:t>2.5</w:t>
            </w:r>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836572">
            <w:r w:rsidRPr="00A12125">
              <w:t>3.9</w:t>
            </w:r>
          </w:p>
        </w:tc>
      </w:tr>
      <w:tr w:rsidR="009A267A" w:rsidRPr="00A12125" w14:paraId="5AFE72E3"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836572">
            <w:r w:rsidRPr="00A12125">
              <w:t>31</w:t>
            </w:r>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836572">
            <w:r w:rsidRPr="00A12125">
              <w:t>35</w:t>
            </w:r>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836572">
            <w:r w:rsidRPr="00A12125">
              <w:t>8.3</w:t>
            </w:r>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836572">
            <w:r w:rsidRPr="00A12125">
              <w:t>2.0</w:t>
            </w:r>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836572">
            <w:r w:rsidRPr="00A12125">
              <w:t>4.2</w:t>
            </w:r>
          </w:p>
        </w:tc>
      </w:tr>
      <w:tr w:rsidR="009A267A" w:rsidRPr="00A12125" w14:paraId="37C78045"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836572">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836572">
            <w:r w:rsidRPr="00A12125">
              <w:t>34</w:t>
            </w:r>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836572">
            <w:r w:rsidRPr="00A12125">
              <w:t>7.9</w:t>
            </w:r>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836572">
            <w:r w:rsidRPr="00A12125">
              <w:t>2.7</w:t>
            </w:r>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836572">
            <w:r w:rsidRPr="00A12125">
              <w:t>4.3</w:t>
            </w:r>
          </w:p>
        </w:tc>
      </w:tr>
      <w:tr w:rsidR="009A267A" w:rsidRPr="00A12125" w14:paraId="11DD6381"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836572"/>
        </w:tc>
      </w:tr>
      <w:tr w:rsidR="009A267A" w:rsidRPr="00A12125" w14:paraId="446704B9"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836572">
            <w:pPr>
              <w:rPr>
                <w:b/>
                <w:bCs/>
              </w:rPr>
            </w:pPr>
            <w:r w:rsidRPr="00A12125">
              <w:rPr>
                <w:b/>
                <w:bCs/>
              </w:rPr>
              <w:t>Fescue</w:t>
            </w:r>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836572"/>
        </w:tc>
      </w:tr>
      <w:tr w:rsidR="009A267A" w:rsidRPr="00A12125" w14:paraId="45B9973D"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836572">
            <w:r w:rsidRPr="00A12125">
              <w:t>29</w:t>
            </w:r>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836572">
            <w:r w:rsidRPr="00A12125">
              <w:t>45</w:t>
            </w:r>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836572">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836572">
            <w:r w:rsidRPr="00A12125">
              <w:t>3.9</w:t>
            </w:r>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836572">
            <w:r w:rsidRPr="00A12125">
              <w:t>4.2</w:t>
            </w:r>
          </w:p>
        </w:tc>
      </w:tr>
      <w:tr w:rsidR="009A267A" w:rsidRPr="00A12125" w14:paraId="255777D8"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836572">
            <w:r w:rsidRPr="00A12125">
              <w:t>33</w:t>
            </w:r>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836572">
            <w:r w:rsidRPr="00A12125">
              <w:t>41</w:t>
            </w:r>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836572">
            <w:r w:rsidRPr="00A12125">
              <w:t>9.7</w:t>
            </w:r>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836572">
            <w:r w:rsidRPr="00A12125">
              <w:t>4.0</w:t>
            </w:r>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836572">
            <w:r w:rsidRPr="00A12125">
              <w:t>4.2</w:t>
            </w:r>
          </w:p>
        </w:tc>
      </w:tr>
      <w:tr w:rsidR="009A267A" w:rsidRPr="00A12125" w14:paraId="634DF857"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836572">
            <w:r w:rsidRPr="00A12125">
              <w:t>18</w:t>
            </w:r>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836572">
            <w:r w:rsidRPr="00A12125">
              <w:t>27</w:t>
            </w:r>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836572">
            <w:r w:rsidRPr="00A12125">
              <w:t>5.8</w:t>
            </w:r>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836572">
            <w:r w:rsidRPr="00A12125">
              <w:t>2.8</w:t>
            </w:r>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836572">
            <w:r w:rsidRPr="00A12125">
              <w:t>4.6</w:t>
            </w:r>
          </w:p>
        </w:tc>
      </w:tr>
      <w:tr w:rsidR="009A267A" w:rsidRPr="00A12125" w14:paraId="77D159F0"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836572"/>
        </w:tc>
      </w:tr>
      <w:tr w:rsidR="009A267A" w:rsidRPr="00A12125" w14:paraId="175B0D4D"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836572">
            <w:pPr>
              <w:rPr>
                <w:b/>
                <w:bCs/>
              </w:rPr>
            </w:pPr>
            <w:r w:rsidRPr="00A12125">
              <w:rPr>
                <w:b/>
                <w:bCs/>
              </w:rPr>
              <w:t>Bogbean</w:t>
            </w:r>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836572"/>
        </w:tc>
      </w:tr>
      <w:tr w:rsidR="009A267A" w:rsidRPr="00A12125" w14:paraId="59CB880B"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836572">
            <w:r w:rsidRPr="00A12125">
              <w:t>19</w:t>
            </w:r>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836572">
            <w:r w:rsidRPr="00A12125">
              <w:t>30</w:t>
            </w:r>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836572">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836572">
            <w:r w:rsidRPr="00A12125">
              <w:t>3.6</w:t>
            </w:r>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836572">
            <w:r w:rsidRPr="00A12125">
              <w:t>2.8</w:t>
            </w:r>
          </w:p>
        </w:tc>
      </w:tr>
      <w:tr w:rsidR="009A267A" w:rsidRPr="00A12125" w14:paraId="600600C1"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836572">
            <w:r w:rsidRPr="00A12125">
              <w:t>18</w:t>
            </w:r>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836572">
            <w:r w:rsidRPr="00A12125">
              <w:t>36</w:t>
            </w:r>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836572">
            <w:r w:rsidRPr="00A12125">
              <w:t>11.5</w:t>
            </w:r>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836572">
            <w:r w:rsidRPr="00A12125">
              <w:t>2.9</w:t>
            </w:r>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836572">
            <w:r w:rsidRPr="00A12125">
              <w:t>3.1</w:t>
            </w:r>
          </w:p>
        </w:tc>
      </w:tr>
      <w:tr w:rsidR="009A267A" w:rsidRPr="00A12125" w14:paraId="40C8DE8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836572">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836572">
            <w:r w:rsidRPr="00A12125">
              <w:t>34</w:t>
            </w:r>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836572">
            <w:r w:rsidRPr="00A12125">
              <w:t>10.5</w:t>
            </w:r>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836572">
            <w:r w:rsidRPr="00A12125">
              <w:t>1.9</w:t>
            </w:r>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836572">
            <w:r w:rsidRPr="00A12125">
              <w:t>3.3</w:t>
            </w:r>
          </w:p>
        </w:tc>
      </w:tr>
      <w:tr w:rsidR="009A267A" w:rsidRPr="00A12125" w14:paraId="5D722D78"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836572"/>
        </w:tc>
      </w:tr>
      <w:tr w:rsidR="009A267A" w:rsidRPr="00A12125" w14:paraId="4DBD481A"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836572">
            <w:pPr>
              <w:rPr>
                <w:b/>
                <w:bCs/>
              </w:rPr>
            </w:pPr>
            <w:r w:rsidRPr="00A12125">
              <w:rPr>
                <w:b/>
                <w:bCs/>
              </w:rPr>
              <w:t>Total</w:t>
            </w:r>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836572"/>
        </w:tc>
      </w:tr>
      <w:tr w:rsidR="009A267A" w:rsidRPr="00A12125" w14:paraId="1FC38573"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836572">
            <w:r w:rsidRPr="00A12125">
              <w:t>82</w:t>
            </w:r>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836572">
            <w:r w:rsidRPr="00A12125">
              <w:t>48</w:t>
            </w:r>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836572">
            <w:r w:rsidRPr="00A12125">
              <w:t>10.0</w:t>
            </w:r>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836572">
            <w:r w:rsidRPr="00A12125">
              <w:t>3.4</w:t>
            </w:r>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836572">
            <w:r w:rsidRPr="00A12125">
              <w:t>4.8</w:t>
            </w:r>
          </w:p>
        </w:tc>
      </w:tr>
      <w:tr w:rsidR="009A267A" w:rsidRPr="00A12125" w14:paraId="3EB942F7"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836572">
            <w:r w:rsidRPr="00A12125">
              <w:t>82</w:t>
            </w:r>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836572">
            <w:r w:rsidRPr="00A12125">
              <w:t>45</w:t>
            </w:r>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836572">
            <w:r w:rsidRPr="00A12125">
              <w:t>9.6</w:t>
            </w:r>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836572">
            <w:r w:rsidRPr="00A12125">
              <w:t>3.3</w:t>
            </w:r>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836572">
            <w:r w:rsidRPr="00A12125">
              <w:t>4.7</w:t>
            </w:r>
          </w:p>
        </w:tc>
      </w:tr>
      <w:tr w:rsidR="009A267A" w:rsidRPr="00A12125" w14:paraId="71AEC888"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836572">
            <w:r w:rsidRPr="00A12125">
              <w:t>74</w:t>
            </w:r>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836572">
            <w:r w:rsidRPr="00A12125">
              <w:t>44</w:t>
            </w:r>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836572">
            <w:r w:rsidRPr="00A12125">
              <w:t>9.4</w:t>
            </w:r>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836572">
            <w:r w:rsidRPr="00A12125">
              <w:t>3.0</w:t>
            </w:r>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836572">
            <w:r w:rsidRPr="00A12125">
              <w:t>4.7</w:t>
            </w:r>
          </w:p>
        </w:tc>
      </w:tr>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A13AA13">
            <wp:simplePos x="0" y="0"/>
            <wp:positionH relativeFrom="page">
              <wp:align>right</wp:align>
            </wp:positionH>
            <wp:positionV relativeFrom="paragraph">
              <wp:posOffset>374147</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5E8722D8" w14:textId="33C1D367" w:rsidR="00447116" w:rsidRPr="00ED5179" w:rsidRDefault="00AB4071" w:rsidP="00ED5179">
      <w:pPr>
        <w:keepNext/>
      </w:pPr>
      <w:r>
        <w:rPr>
          <w:b/>
        </w:rPr>
        <w:t>Fig.</w:t>
      </w:r>
      <w:r w:rsidR="00ED5179">
        <w:rPr>
          <w:b/>
        </w:rPr>
        <w:t xml:space="preserve"> </w:t>
      </w:r>
      <w:r w:rsidR="008102CA">
        <w:rPr>
          <w:b/>
        </w:rPr>
        <w:t>3</w:t>
      </w:r>
      <w:r w:rsidR="00ED5179">
        <w:t xml:space="preserve"> </w:t>
      </w:r>
      <w:r w:rsidR="003743C2" w:rsidRPr="003743C2">
        <w:t>Dendrograms from cluster analysis of species cover</w:t>
      </w:r>
      <w:r w:rsidR="004335E7">
        <w:t xml:space="preserve"> class</w:t>
      </w:r>
      <w:r w:rsidR="003743C2" w:rsidRPr="003743C2">
        <w:t xml:space="preserve"> data from each sampling period showing the three main assemblage types</w:t>
      </w:r>
      <w:r w:rsidR="00CE65CB">
        <w:t>.</w:t>
      </w:r>
      <w:r w:rsidR="00315522">
        <w:t xml:space="preserve"> </w:t>
      </w:r>
      <w:r w:rsidR="00C11B22">
        <w:t>Note trend towards increased homogeneity (i.e. clustering at lower distance levels) and closer similarity of Sedge and Fescue assemblages by 2019.</w:t>
      </w:r>
      <w:r w:rsidR="0009302C">
        <w:t xml:space="preserve"> </w:t>
      </w:r>
    </w:p>
    <w:p w14:paraId="731B6B36" w14:textId="1B989718" w:rsidR="00F2017D" w:rsidRDefault="00F2017D" w:rsidP="00DC704D">
      <w:pPr>
        <w:keepNext/>
        <w:jc w:val="center"/>
      </w:pPr>
    </w:p>
    <w:p w14:paraId="354ED2D5" w14:textId="77777777" w:rsidR="00AD4549" w:rsidRDefault="00AD4549" w:rsidP="00AD4549">
      <w:pPr>
        <w:sectPr w:rsidR="00AD4549" w:rsidSect="00CE62F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4"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5" w:name="_Hlk112157303"/>
      <w:bookmarkEnd w:id="4"/>
      <w:r>
        <w:lastRenderedPageBreak/>
        <w:t xml:space="preserve">Discussion </w:t>
      </w:r>
    </w:p>
    <w:bookmarkEnd w:id="5"/>
    <w:p w14:paraId="58036CC8" w14:textId="49AEB06C"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time-frame</w:t>
      </w:r>
      <w:r>
        <w:t>, potentially indicating broader-scale processes affected by regional pressures.</w:t>
      </w:r>
      <w:r w:rsidR="00FA51DB">
        <w:t xml:space="preserve"> T</w:t>
      </w:r>
      <w:r>
        <w:t xml:space="preserve">he three species significantly characterizing the three plant assemblages, </w:t>
      </w:r>
      <w:r w:rsidRPr="00E96102">
        <w:t>Sedge</w:t>
      </w:r>
      <w:r w:rsidR="00B16C62">
        <w:t xml:space="preserve"> (</w:t>
      </w:r>
      <w:r w:rsidR="00B16C62">
        <w:rPr>
          <w:i/>
          <w:iCs/>
        </w:rPr>
        <w:t>C. lyngbyei</w:t>
      </w:r>
      <w:r w:rsidR="00B16C62">
        <w:t>)</w:t>
      </w:r>
      <w:r w:rsidRPr="00E96102">
        <w:t>, Fescue</w:t>
      </w:r>
      <w:r w:rsidR="00B16C62">
        <w:t xml:space="preserve"> (</w:t>
      </w:r>
      <w:r w:rsidR="00B16C62">
        <w:rPr>
          <w:i/>
          <w:iCs/>
        </w:rPr>
        <w:t xml:space="preserve">S. </w:t>
      </w:r>
      <w:r w:rsidR="007C24FD">
        <w:rPr>
          <w:i/>
        </w:rPr>
        <w:t>arundinaceus</w:t>
      </w:r>
      <w:r w:rsidR="00B16C62">
        <w:t>)</w:t>
      </w:r>
      <w:r w:rsidRPr="00E96102">
        <w:t xml:space="preserve"> and</w:t>
      </w:r>
      <w:r>
        <w:t xml:space="preserve"> Bogbean</w:t>
      </w:r>
      <w:r w:rsidR="00B16C62">
        <w:t xml:space="preserve"> (</w:t>
      </w:r>
      <w:r w:rsidR="00B16C62">
        <w:rPr>
          <w:i/>
          <w:iCs/>
        </w:rPr>
        <w:t>M. trifoliata</w:t>
      </w:r>
      <w:r w:rsidR="00B16C62">
        <w:t>)</w:t>
      </w:r>
      <w:r>
        <w:t>, have remained the same over the past 40 years</w:t>
      </w:r>
      <w:r w:rsidR="00E116F8">
        <w:t>.</w:t>
      </w:r>
      <w:r w:rsidR="00B16C62">
        <w:t xml:space="preserve"> </w:t>
      </w:r>
      <w:bookmarkStart w:id="6" w:name="_Hlk123898912"/>
      <w:r w:rsidR="00E116F8">
        <w:t>W</w:t>
      </w:r>
      <w:r w:rsidR="004450EA">
        <w:t>e</w:t>
      </w:r>
      <w:r w:rsidRPr="00137F24">
        <w:t xml:space="preserve"> observed</w:t>
      </w:r>
      <w:r w:rsidR="00E116F8">
        <w:t>, however,</w:t>
      </w:r>
      <w:r w:rsidRPr="00137F24">
        <w:t xml:space="preserve">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w:t>
      </w:r>
      <w:r w:rsidR="00681277">
        <w:t>some</w:t>
      </w:r>
      <w:r w:rsidR="00681277" w:rsidRPr="00B85AC6">
        <w:t xml:space="preserve"> </w:t>
      </w:r>
      <w:r w:rsidR="001F2BA8" w:rsidRPr="00B85AC6">
        <w:t xml:space="preserve">concern is our observation of </w:t>
      </w:r>
      <w:r w:rsidR="00DB3B41" w:rsidRPr="00B85AC6">
        <w:t>the</w:t>
      </w:r>
      <w:r w:rsidRPr="00B85AC6">
        <w:t xml:space="preserve"> homogenizati</w:t>
      </w:r>
      <w:r>
        <w:t>on of cover abundance within assemblages</w:t>
      </w:r>
      <w:r w:rsidR="001F2BA8">
        <w:t>,</w:t>
      </w:r>
      <w:r w:rsidR="00EA500C">
        <w:t xml:space="preserve"> </w:t>
      </w:r>
      <w:r>
        <w:t xml:space="preserve">and overall loss of indicator species for the Sedge and Fescue assemblages. </w:t>
      </w:r>
      <w:r w:rsidR="00B55BE4">
        <w:t>Increasing abundance of non-native species within each assemblage is likely driving the greater similarity within assemblages (homogenization) and greater dissimilarity between assemblages, as shown by cluster analysis</w:t>
      </w:r>
      <w:r w:rsidR="00CA286F">
        <w:t xml:space="preserve"> (Fig. 3)</w:t>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(Sagoff,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6"/>
    </w:p>
    <w:p w14:paraId="5DFABAFC" w14:textId="7EFA9A21"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were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was most prevalent in the Fescue assemblage in 1979, but was most abundant in the</w:t>
      </w:r>
      <w:r w:rsidR="00CA06BF">
        <w:t xml:space="preserve"> </w:t>
      </w:r>
      <w:r w:rsidR="00BE39A7">
        <w:t>Sedge assemblage in 2019. This could suggest long-term shifts in edaphic factors</w:t>
      </w:r>
      <w:r w:rsidR="00615DAF">
        <w:t>, nutrient regimes,</w:t>
      </w:r>
      <w:r w:rsidR="00BE39A7">
        <w:t xml:space="preserve"> and/or the </w:t>
      </w:r>
      <w:r w:rsidR="005A5EAC">
        <w:t xml:space="preserve">competitive </w:t>
      </w:r>
      <w:r w:rsidR="00BE39A7" w:rsidRPr="00DE0B21">
        <w:t xml:space="preserve">encroachment of </w:t>
      </w:r>
      <w:r w:rsidR="00DE0B21" w:rsidRPr="007D3C73">
        <w:t>invasive</w:t>
      </w:r>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as evidenced by the </w:t>
      </w:r>
      <w:r w:rsidR="00AB7C6D">
        <w:t>clustering of the Fescue and Sedge groups on the same branch in the 2019 dendrogram (</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r w:rsidR="00563E1B">
        <w:t>1</w:t>
      </w:r>
      <w:r w:rsidR="001D7CD1">
        <w:t>)</w:t>
      </w:r>
      <w:r w:rsidR="00BE39A7">
        <w:t>.</w:t>
      </w:r>
      <w:r w:rsidR="00D4353A">
        <w:t xml:space="preserve"> </w:t>
      </w:r>
    </w:p>
    <w:p w14:paraId="528CD059" w14:textId="20A41798"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r w:rsidR="00563E1B">
        <w:t>1</w:t>
      </w:r>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 xml:space="preserve">may </w:t>
      </w:r>
      <w:r w:rsidR="00627299">
        <w:t xml:space="preserve">simply </w:t>
      </w:r>
      <w:r w:rsidR="007B08D6">
        <w:t>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r w:rsidR="00CD26DB" w:rsidRPr="007D3C73">
        <w:t xml:space="preserve"> cumulative stressors such as altered nutrient regimes or hydrogeomorphological </w:t>
      </w:r>
      <w:r w:rsidR="00FA0870" w:rsidRPr="007D3C73">
        <w:t xml:space="preserve">processes </w:t>
      </w:r>
      <w:r w:rsidR="00B03495" w:rsidRPr="007D3C73">
        <w:t xml:space="preserve">(e.g., altered sedimentation </w:t>
      </w:r>
      <w:r w:rsidR="00D85023" w:rsidRPr="007D3C73">
        <w:t xml:space="preserve">rates </w:t>
      </w:r>
      <w:r w:rsidR="006F52AD" w:rsidRPr="00752557">
        <w:t>relative to tidal inundation</w:t>
      </w:r>
      <w:r w:rsidR="00D85023" w:rsidRPr="007D3C73">
        <w:t>)</w:t>
      </w:r>
      <w:r w:rsidR="00FA0870" w:rsidRPr="007D3C73">
        <w:t xml:space="preserve"> may be </w:t>
      </w:r>
      <w:r w:rsidR="005B2E38" w:rsidRPr="007D3C73">
        <w:t xml:space="preserve">slowly altering abiotic conditions to favor </w:t>
      </w:r>
      <w:r w:rsidR="00C04A17" w:rsidRPr="007D3C73">
        <w:t>different species within each of the assemblages identified</w:t>
      </w:r>
      <w:r w:rsidR="003E5EE4" w:rsidRPr="00752557">
        <w:t>.</w:t>
      </w:r>
      <w:r w:rsidR="00EA2DD3" w:rsidRPr="00752557">
        <w:t xml:space="preserve"> Alternatively, population dynamics</w:t>
      </w:r>
      <w:r w:rsidR="00D845D1" w:rsidRPr="007D3C73">
        <w:t xml:space="preserve"> or </w:t>
      </w:r>
      <w:r w:rsidR="00D845D1" w:rsidRPr="007D3C73">
        <w:lastRenderedPageBreak/>
        <w:t>interspecific interactions (e.g., competition)</w:t>
      </w:r>
      <w:r w:rsidR="00EA2DD3" w:rsidRPr="00752557">
        <w:t xml:space="preserve"> may be operating independently of abiotic conditions, or have </w:t>
      </w:r>
      <w:r w:rsidR="00CB5F54" w:rsidRPr="00752557">
        <w:t>different</w:t>
      </w:r>
      <w:r w:rsidR="005569B1" w:rsidRPr="00752557">
        <w:t xml:space="preserve"> outcomes depending on </w:t>
      </w:r>
      <w:r w:rsidR="00752557" w:rsidRPr="007D3C73">
        <w:t>abiotic</w:t>
      </w:r>
      <w:r w:rsidR="00752557" w:rsidRPr="00752557">
        <w:t xml:space="preserve"> </w:t>
      </w:r>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r w:rsidR="00FA0870">
        <w:t xml:space="preserve"> vs. recruitment</w:t>
      </w:r>
      <w:r w:rsidR="007D3D81">
        <w:t xml:space="preserve">)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7F2FA998" w:rsidR="0083015A" w:rsidRDefault="00F96826" w:rsidP="00A07617">
      <w:pPr>
        <w:ind w:firstLine="720"/>
        <w:rPr>
          <w:rFonts w:cstheme="minorHAnsi"/>
        </w:rPr>
      </w:pPr>
      <w:r>
        <w:t xml:space="preserve">Decreasing frequency of unique species </w:t>
      </w:r>
      <w:r w:rsidR="00BE39A7">
        <w:t>within assemblages</w:t>
      </w:r>
      <w:r>
        <w:t xml:space="preserve"> (Table </w:t>
      </w:r>
      <w:r w:rsidR="00F97798">
        <w:t>2</w:t>
      </w:r>
      <w:r>
        <w:t>)</w:t>
      </w:r>
      <w:r w:rsidR="00BE39A7">
        <w:t>, and</w:t>
      </w:r>
      <w:r w:rsidR="00490B85">
        <w:t xml:space="preserve"> increasing </w:t>
      </w:r>
      <w:r w:rsidR="00F43531">
        <w:rPr>
          <w:rFonts w:eastAsia="Times New Roman"/>
        </w:rPr>
        <w:t xml:space="preserve">dissimilarity between assemblages </w:t>
      </w:r>
      <w:r>
        <w:t>(Fig. 3)</w:t>
      </w:r>
      <w:r w:rsidR="009B1053">
        <w:t>,</w:t>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7"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w:t>
      </w:r>
      <w:r w:rsidR="0024586C">
        <w:rPr>
          <w:rFonts w:cstheme="minorHAnsi"/>
        </w:rPr>
        <w:t>.</w:t>
      </w:r>
      <w:r w:rsidR="0083015A">
        <w:rPr>
          <w:rFonts w:cstheme="minorHAnsi"/>
        </w:rPr>
        <w:t xml:space="preserve"> </w:t>
      </w:r>
      <w:r w:rsidR="0024586C">
        <w:rPr>
          <w:rFonts w:cstheme="minorHAnsi"/>
        </w:rPr>
        <w:t>Nonetheless,</w:t>
      </w:r>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7"/>
    </w:p>
    <w:p w14:paraId="2AAF3ADA" w14:textId="7737AB35" w:rsidR="00BE39A7" w:rsidRPr="009D6D33" w:rsidRDefault="00E954F2" w:rsidP="00A07617">
      <w:pPr>
        <w:ind w:firstLine="720"/>
        <w:rPr>
          <w:rFonts w:cstheme="minorHAnsi"/>
        </w:rPr>
      </w:pPr>
      <w:r>
        <w:rPr>
          <w:rFonts w:cstheme="minorHAnsi"/>
        </w:rPr>
        <w:t>Plant b</w:t>
      </w:r>
      <w:r w:rsidR="00D472DA">
        <w:rPr>
          <w:rFonts w:cstheme="minorHAnsi"/>
        </w:rPr>
        <w:t>iodiversity loss may</w:t>
      </w:r>
      <w:r w:rsidR="00C33766">
        <w:rPr>
          <w:rFonts w:cstheme="minorHAnsi"/>
        </w:rPr>
        <w:t xml:space="preserve"> have consequences such as</w:t>
      </w:r>
      <w:r w:rsidR="00D472DA">
        <w:rPr>
          <w:rFonts w:cstheme="minorHAnsi"/>
        </w:rPr>
        <w:t xml:space="preserve"> </w:t>
      </w:r>
      <w:r w:rsidR="00EC504C">
        <w:rPr>
          <w:rFonts w:cstheme="minorHAnsi"/>
        </w:rPr>
        <w:t>alter</w:t>
      </w:r>
      <w:r w:rsidR="00C33766">
        <w:rPr>
          <w:rFonts w:cstheme="minorHAnsi"/>
        </w:rPr>
        <w:t>ed</w:t>
      </w:r>
      <w:r w:rsidR="00EC504C">
        <w:rPr>
          <w:rFonts w:cstheme="minorHAnsi"/>
        </w:rPr>
        <w:t xml:space="preserve"> sediment trapping </w:t>
      </w:r>
      <w:r w:rsidR="00E127BA">
        <w:rPr>
          <w:rFonts w:cstheme="minorHAnsi"/>
        </w:rPr>
        <w:t xml:space="preserve">via altered </w:t>
      </w:r>
      <w:r w:rsidR="007F1FA6">
        <w:rPr>
          <w:rFonts w:cstheme="minorHAnsi"/>
        </w:rPr>
        <w:t xml:space="preserve">vegetation structural complexity </w:t>
      </w:r>
      <w:r w:rsidR="00513A79">
        <w:rPr>
          <w:rFonts w:cstheme="minorHAnsi"/>
        </w:rPr>
        <w:t>(Bouma et al., 2010)</w:t>
      </w:r>
      <w:r w:rsidR="00E127BA">
        <w:rPr>
          <w:rFonts w:cstheme="minorHAnsi"/>
        </w:rPr>
        <w:t xml:space="preserve"> or reduce</w:t>
      </w:r>
      <w:r w:rsidR="00ED3FC7">
        <w:rPr>
          <w:rFonts w:cstheme="minorHAnsi"/>
        </w:rPr>
        <w:t xml:space="preserve"> availability of</w:t>
      </w:r>
      <w:r w:rsidR="004243E3">
        <w:rPr>
          <w:rFonts w:cstheme="minorHAnsi"/>
        </w:rPr>
        <w:t xml:space="preserve"> </w:t>
      </w:r>
      <w:r w:rsidR="00157C42">
        <w:rPr>
          <w:rFonts w:cstheme="minorHAnsi"/>
        </w:rPr>
        <w:t xml:space="preserve">important </w:t>
      </w:r>
      <w:r w:rsidR="004506A9">
        <w:rPr>
          <w:rFonts w:cstheme="minorHAnsi"/>
        </w:rPr>
        <w:t xml:space="preserve">pollinator </w:t>
      </w:r>
      <w:r w:rsidR="00ED3FC7">
        <w:rPr>
          <w:rFonts w:cstheme="minorHAnsi"/>
        </w:rPr>
        <w:t xml:space="preserve">plants </w:t>
      </w:r>
      <w:r w:rsidR="00157C42">
        <w:rPr>
          <w:rFonts w:cstheme="minorHAnsi"/>
        </w:rPr>
        <w:t>(Newbold et al., 2019)</w:t>
      </w:r>
      <w:r w:rsidR="00976E8C">
        <w:rPr>
          <w:rFonts w:cstheme="minorHAnsi"/>
        </w:rPr>
        <w:t xml:space="preserve">. However, </w:t>
      </w:r>
      <w:r w:rsidR="00D472DA">
        <w:rPr>
          <w:rFonts w:cstheme="minorHAnsi"/>
        </w:rPr>
        <w:t xml:space="preserve">these contributions by the species lost in Ladner Marsh have not been quantified. </w:t>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r w:rsidR="005461FD">
        <w:t>Fig. S3</w:t>
      </w:r>
      <w:r w:rsidR="00CD7B22" w:rsidRPr="006359FF">
        <w:t>)</w:t>
      </w:r>
      <w:r w:rsidR="00BE39A7" w:rsidRPr="006359FF">
        <w:t xml:space="preserve">, although few species (native or </w:t>
      </w:r>
      <w:r w:rsidR="00341A26">
        <w:t>non-native</w:t>
      </w:r>
      <w:r w:rsidR="00BE39A7" w:rsidRPr="006359FF">
        <w:t>) represent the majority of cover within the assemblage</w:t>
      </w:r>
      <w:r w:rsidR="00CD7B22">
        <w:t xml:space="preserve"> (</w:t>
      </w:r>
      <w:r w:rsidR="00392F8F">
        <w:t>Table S5</w:t>
      </w:r>
      <w:r w:rsidR="00CD7B22">
        <w:t>)</w:t>
      </w:r>
      <w:r w:rsidR="00BE39A7" w:rsidRPr="006359FF">
        <w:t xml:space="preserve">. </w:t>
      </w:r>
      <w:r w:rsidR="004A2BB7">
        <w:t>Although n</w:t>
      </w:r>
      <w:r w:rsidR="00341A26">
        <w:t>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59131904"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 xml:space="preserve">ecosystem instability through altered trophic cascades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w:t>
      </w:r>
      <w:r w:rsidR="00C43829">
        <w:t xml:space="preserve"> marsh</w:t>
      </w:r>
      <w:r w:rsidR="00D31AA5">
        <w:t xml:space="preserve">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3C613767"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r w:rsidR="00C100C2">
        <w:t>C</w:t>
      </w:r>
      <w:r>
        <w:t>hanges such as sediment starvation</w:t>
      </w:r>
      <w:r w:rsidR="00C100C2">
        <w:t xml:space="preserve">, </w:t>
      </w:r>
      <w:r>
        <w:t>subsidence</w:t>
      </w:r>
      <w:r w:rsidR="00C100C2">
        <w:t xml:space="preserve">, or relative sea level rise </w:t>
      </w:r>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feedbacks between vegetation and sedimentation </w:t>
      </w:r>
      <w:r>
        <w:lastRenderedPageBreak/>
        <w:t xml:space="preserve">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anthropogenic disturbance (e.g., </w:t>
      </w:r>
      <w:r w:rsidR="00AC1C2B">
        <w:t>industrial or agricultural development</w:t>
      </w:r>
      <w:r w:rsidR="000703CB" w:rsidRPr="00810405">
        <w:t xml:space="preserve">), it is </w:t>
      </w:r>
      <w:r w:rsidR="00D966A3" w:rsidRPr="00810405">
        <w:t xml:space="preserve">subject to continuous pressures resulting from </w:t>
      </w:r>
      <w:r w:rsidR="00E45D2F">
        <w:t xml:space="preserve">anthropogenic </w:t>
      </w:r>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r w:rsidR="00A92976" w:rsidRPr="00810405">
        <w:t xml:space="preserve">Dethier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(Green &amp; Galatowitsch,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8"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historical reference</w:t>
      </w:r>
      <w:r w:rsidR="00E954F2">
        <w:t>s</w:t>
      </w:r>
      <w:r w:rsidR="00C04996">
        <w:t>, yet</w:t>
      </w:r>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8"/>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5E402C38" w:rsidR="00BE39A7" w:rsidRDefault="00BE39A7" w:rsidP="00BE39A7">
      <w:pPr>
        <w:ind w:firstLine="720"/>
      </w:pPr>
      <w:r>
        <w:t>If we are to prioritize conservation of functional coastal wetlands that include a significant representation of native species, we must seek new ways to manage habitats such as Ladner Marsh</w:t>
      </w:r>
      <w:r w:rsidR="0052296F">
        <w:t>.</w:t>
      </w:r>
      <w:r w:rsidR="003414EC" w:rsidRPr="003414EC">
        <w:t xml:space="preserve"> </w:t>
      </w:r>
      <w:r w:rsidR="003414EC">
        <w:t>Active management may be required to maintain ecologically-desired species composition in the wake of environmental change, and should be informed by ongoing experimentation into the role of</w:t>
      </w:r>
      <w:r w:rsidR="007720C1">
        <w:t xml:space="preserve"> </w:t>
      </w:r>
      <w:r w:rsidR="003414EC">
        <w:t xml:space="preserve">hydrogeomorphic 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r w:rsidR="009C7F56">
        <w:t>.</w:t>
      </w:r>
      <w:r>
        <w:t xml:space="preserve"> </w:t>
      </w:r>
      <w:r w:rsidR="009C7F56">
        <w:t>W</w:t>
      </w:r>
      <w:r>
        <w:t xml:space="preserve">orking with traditional knowledge holders </w:t>
      </w:r>
      <w:r w:rsidR="00680610">
        <w:t xml:space="preserve">in these ecosystems </w:t>
      </w:r>
      <w:r>
        <w:t xml:space="preserve">may yield deeper understanding of plant community function and habitat stability, which would enhance ecosystem resilience and potentially lead to positive </w:t>
      </w:r>
      <w:r w:rsidR="00976E8C">
        <w:t xml:space="preserve">outcomes </w:t>
      </w:r>
      <w:r>
        <w:t>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rsidP="007D3C73"/>
    <w:p w14:paraId="074FB016" w14:textId="5F43B287" w:rsidR="007A3D34" w:rsidRDefault="00694C2C" w:rsidP="00340BB0">
      <w:pPr>
        <w:pStyle w:val="Heading1"/>
      </w:pPr>
      <w:r>
        <w:lastRenderedPageBreak/>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6E38C2E4"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 xml:space="preserve">nalysis and manuscript writing </w:t>
      </w:r>
      <w:r w:rsidR="00410FD1">
        <w:rPr>
          <w:rFonts w:cstheme="minorHAnsi"/>
        </w:rPr>
        <w:t>were</w:t>
      </w:r>
      <w:r w:rsidR="00B9796C">
        <w:rPr>
          <w:rFonts w:cstheme="minorHAnsi"/>
        </w:rPr>
        <w:t xml:space="preserve">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139E746C" w:rsidR="00694C2C" w:rsidRDefault="00A1025B" w:rsidP="00694C2C">
      <w:r>
        <w:t>Study conception</w:t>
      </w:r>
      <w:r w:rsidR="002F00D1">
        <w:t>,</w:t>
      </w:r>
      <w:r w:rsidR="0014430F">
        <w:t xml:space="preserve"> 2019 data collection, analysis</w:t>
      </w:r>
      <w:r w:rsidR="004E0419">
        <w:t>, and interpretation</w:t>
      </w:r>
      <w:r w:rsidR="0014430F">
        <w:t xml:space="preserve"> </w:t>
      </w:r>
      <w:r>
        <w:t>were</w:t>
      </w:r>
      <w:r w:rsidR="0014430F">
        <w:t xml:space="preserve"> </w:t>
      </w:r>
      <w:r w:rsidR="00441CBB">
        <w:t>undertaken</w:t>
      </w:r>
      <w:r w:rsidR="00895AFF">
        <w:t xml:space="preserve"> </w:t>
      </w:r>
      <w:r w:rsidR="0014430F">
        <w:t xml:space="preserve">by Stefanie L. Lane. </w:t>
      </w:r>
      <w:r w:rsidR="00236BE8">
        <w:t xml:space="preserve">Gary E. Bradfield </w:t>
      </w:r>
      <w:r w:rsidR="00EA06B0">
        <w:t>oversaw o</w:t>
      </w:r>
      <w:r w:rsidR="0014430F">
        <w:t xml:space="preserve">riginal </w:t>
      </w:r>
      <w:r>
        <w:t>study</w:t>
      </w:r>
      <w:r w:rsidR="000469D4">
        <w:t xml:space="preserve"> design and publication</w:t>
      </w:r>
      <w:r w:rsidR="001416D2">
        <w:t xml:space="preserve"> (Bradfield &amp; Porter, 1982)</w:t>
      </w:r>
      <w:r w:rsidR="000469D4">
        <w:t xml:space="preserve">, </w:t>
      </w:r>
      <w:r w:rsidR="00B36CE9">
        <w:t>and advised on</w:t>
      </w:r>
      <w:r w:rsidR="00911397">
        <w:t xml:space="preserve"> </w:t>
      </w:r>
      <w:r w:rsidR="00675626">
        <w:t xml:space="preserve">sampling and </w:t>
      </w:r>
      <w:r w:rsidR="00911397">
        <w:t>data analysis</w:t>
      </w:r>
      <w:r w:rsidR="00B90A31">
        <w:t xml:space="preserve"> in this study. </w:t>
      </w:r>
      <w:r w:rsidR="00C97A00">
        <w:t xml:space="preserve"> </w:t>
      </w:r>
      <w:r w:rsidR="0014430F">
        <w:t xml:space="preserve">Madlen Denoth contributed </w:t>
      </w:r>
      <w:r w:rsidR="009F538B">
        <w:t>data collected in 1999</w:t>
      </w:r>
      <w:r w:rsidR="0014430F">
        <w:t>. Nancy</w:t>
      </w:r>
      <w:r w:rsidR="002F00D1">
        <w:t xml:space="preserve"> </w:t>
      </w:r>
      <w:r w:rsidR="0014430F">
        <w:t xml:space="preserve">Shackelford </w:t>
      </w:r>
      <w:r w:rsidR="001F4CD8">
        <w:t>assisted with theoretical framework</w:t>
      </w:r>
      <w:r w:rsidR="00441CBB">
        <w:t xml:space="preserve"> and manuscript revision</w:t>
      </w:r>
      <w:r w:rsidR="001F4CD8">
        <w:t>. Manuscript was drafted by Stefanie L. Lane;</w:t>
      </w:r>
      <w:r w:rsidR="00BD0D32">
        <w:t xml:space="preserve"> Gary E. Bradfield,</w:t>
      </w:r>
      <w:r w:rsidR="001F4CD8">
        <w:t xml:space="preserve"> Nancy</w:t>
      </w:r>
      <w:r w:rsidR="000F1E70">
        <w:t xml:space="preserve"> </w:t>
      </w:r>
      <w:r w:rsidR="001F4CD8">
        <w:t>Shackelford</w:t>
      </w:r>
      <w:r w:rsidR="00BD0D32">
        <w:t>,</w:t>
      </w:r>
      <w:r w:rsidR="001F4CD8">
        <w:t xml:space="preserve"> and Tara G. Martin </w:t>
      </w:r>
      <w:r w:rsidR="00675626">
        <w:t xml:space="preserve">participated in </w:t>
      </w:r>
      <w:r w:rsidR="006B102C">
        <w:t xml:space="preserve">draft revisions </w:t>
      </w:r>
      <w:r w:rsidR="001F4CD8">
        <w:t>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4" w:history="1">
        <w:r w:rsidR="003D1B65" w:rsidRPr="00FF29DB">
          <w:rPr>
            <w:rStyle w:val="Hyperlink"/>
          </w:rPr>
          <w:t>https://github.com/stefanielane/CommunityStability.git</w:t>
        </w:r>
      </w:hyperlink>
      <w:r>
        <w:t xml:space="preserve">), or </w:t>
      </w:r>
      <w:r w:rsidR="00126A23">
        <w:t>via Dryad (</w:t>
      </w:r>
      <w:hyperlink r:id="rId25"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rFonts w:ascii="Calibri" w:hAnsi="Calibri" w:cs="Calibri"/>
        </w:rPr>
      </w:pPr>
      <w:r>
        <w:rPr>
          <w:rFonts w:ascii="Calibri" w:hAnsi="Calibri" w:cs="Calibri"/>
        </w:rPr>
        <w:t xml:space="preserve">Anderson, N. O., Smith, A. G., Noyszewski, A. K., Ito, E., Dalbotten, D., &amp; Pellerin, H. (2021). Management and control issues for native, invasive species (reed Canarygrass): Evaluating philosophical, management, and legislative issues. </w:t>
      </w:r>
      <w:r>
        <w:rPr>
          <w:rFonts w:ascii="Calibri" w:hAnsi="Calibri" w:cs="Calibri"/>
          <w:i/>
          <w:iCs/>
        </w:rPr>
        <w:t>HortTechnology, 31</w:t>
      </w:r>
      <w:r>
        <w:rPr>
          <w:rFonts w:ascii="Calibri" w:hAnsi="Calibri" w:cs="Calibri"/>
        </w:rPr>
        <w:t>(4) 354-366</w:t>
      </w:r>
      <w:r w:rsidR="009135AC">
        <w:rPr>
          <w:rFonts w:ascii="Calibri" w:hAnsi="Calibri" w:cs="Calibri"/>
        </w:rPr>
        <w:t xml:space="preserve">. </w:t>
      </w:r>
    </w:p>
    <w:p w14:paraId="35226628" w14:textId="2DA4E505"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rsidP="007D3C73">
      <w:pPr>
        <w:pStyle w:val="Bibliography"/>
        <w:spacing w:line="240" w:lineRule="auto"/>
        <w:rPr>
          <w:rFonts w:ascii="Calibri" w:hAnsi="Calibri" w:cs="Calibri"/>
        </w:rPr>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hyperlink r:id="rId26" w:history="1">
        <w:r w:rsidR="002C24E0" w:rsidRPr="007916FF">
          <w:rPr>
            <w:rStyle w:val="Hyperlink"/>
            <w:rFonts w:ascii="Calibri" w:hAnsi="Calibri" w:cs="Calibri"/>
          </w:rPr>
          <w:t>https://doi.org/10.1038/nature02850</w:t>
        </w:r>
      </w:hyperlink>
    </w:p>
    <w:p w14:paraId="0BBA43C1" w14:textId="1EC17212" w:rsidR="002C24E0" w:rsidRPr="002C24E0" w:rsidRDefault="002C24E0" w:rsidP="007D3C73">
      <w:pPr>
        <w:pStyle w:val="Bibliography"/>
        <w:spacing w:line="240" w:lineRule="auto"/>
        <w:rPr>
          <w:rFonts w:ascii="Calibri" w:hAnsi="Calibri" w:cs="Calibri"/>
        </w:rPr>
      </w:pPr>
      <w:r w:rsidRPr="007D3C73">
        <w:rPr>
          <w:rFonts w:ascii="Calibri" w:hAnsi="Calibri" w:cs="Calibri"/>
        </w:rPr>
        <w:t>B.C. Conservation Data Centre</w:t>
      </w:r>
      <w:r w:rsidR="00A80EDB">
        <w:rPr>
          <w:rFonts w:ascii="Calibri" w:hAnsi="Calibri" w:cs="Calibri"/>
        </w:rPr>
        <w:t xml:space="preserve"> (</w:t>
      </w:r>
      <w:r w:rsidRPr="007D3C73">
        <w:rPr>
          <w:rFonts w:ascii="Calibri" w:hAnsi="Calibri" w:cs="Calibri"/>
        </w:rPr>
        <w:t>2023</w:t>
      </w:r>
      <w:r w:rsidR="00A80EDB">
        <w:rPr>
          <w:rFonts w:ascii="Calibri" w:hAnsi="Calibri" w:cs="Calibri"/>
        </w:rPr>
        <w:t>)</w:t>
      </w:r>
      <w:r w:rsidRPr="007D3C73">
        <w:rPr>
          <w:rFonts w:ascii="Calibri" w:hAnsi="Calibri" w:cs="Calibri"/>
        </w:rPr>
        <w:t xml:space="preserve">. BC Species and Ecosystems Explorer. B.C. Minist. of Environ. Victoria, B.C. Available: </w:t>
      </w:r>
      <w:hyperlink r:id="rId27" w:history="1">
        <w:r w:rsidRPr="007D3C73">
          <w:rPr>
            <w:rFonts w:ascii="Calibri" w:hAnsi="Calibri" w:cs="Calibri"/>
          </w:rPr>
          <w:t>https://a100.gov.bc.ca/pub/eswp/</w:t>
        </w:r>
      </w:hyperlink>
      <w:r w:rsidRPr="007D3C73">
        <w:rPr>
          <w:rFonts w:ascii="Calibri" w:hAnsi="Calibri" w:cs="Calibri"/>
        </w:rPr>
        <w:t xml:space="preserve"> (accessed Sep 18, 2023).</w:t>
      </w:r>
    </w:p>
    <w:p w14:paraId="1A18FEF7" w14:textId="3798907D" w:rsidR="00416A5C" w:rsidRDefault="00416A5C">
      <w:pPr>
        <w:pStyle w:val="Bibliography"/>
        <w:spacing w:line="240" w:lineRule="auto"/>
        <w:rPr>
          <w:rFonts w:ascii="Calibri" w:hAnsi="Calibri" w:cs="Calibri"/>
        </w:rPr>
      </w:pPr>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sidRPr="007D3C73">
        <w:rPr>
          <w:rFonts w:ascii="Calibri" w:hAnsi="Calibri" w:cs="Calibri"/>
        </w:rPr>
        <w:t>Ecological Monographs, 57</w:t>
      </w:r>
      <w:r w:rsidR="0077094B">
        <w:rPr>
          <w:rFonts w:ascii="Calibri" w:hAnsi="Calibri" w:cs="Calibri"/>
        </w:rPr>
        <w:t>(2), 129-147.</w:t>
      </w:r>
    </w:p>
    <w:p w14:paraId="722B2EE3" w14:textId="358F0A22" w:rsidR="00513A79" w:rsidRPr="00AB62E0" w:rsidRDefault="00513A79" w:rsidP="007D3C73">
      <w:pPr>
        <w:pStyle w:val="Bibliography"/>
        <w:spacing w:line="240" w:lineRule="auto"/>
        <w:rPr>
          <w:rFonts w:ascii="Calibri" w:hAnsi="Calibri" w:cs="Calibri"/>
        </w:rPr>
      </w:pPr>
      <w:r w:rsidRPr="007D3C73">
        <w:rPr>
          <w:rFonts w:ascii="Calibri" w:hAnsi="Calibri" w:cs="Calibri"/>
        </w:rPr>
        <w:t xml:space="preserve">Bouma, T. J., Vries, M. B. De, </w:t>
      </w:r>
      <w:r w:rsidR="002B7FA1" w:rsidRPr="007D3C73">
        <w:rPr>
          <w:rFonts w:ascii="Calibri" w:hAnsi="Calibri" w:cs="Calibri"/>
        </w:rPr>
        <w:t xml:space="preserve">&amp; Herman, P. M. J. (2010). Comparing ecosystem engineering efficiency of two plant species with contrasting growth strategies. </w:t>
      </w:r>
      <w:r w:rsidR="00AB62E0" w:rsidRPr="007D3C73">
        <w:rPr>
          <w:rFonts w:ascii="Calibri" w:hAnsi="Calibri" w:cs="Calibri"/>
        </w:rPr>
        <w:t xml:space="preserve">Ecology 91(9), 2696-2704. </w:t>
      </w:r>
    </w:p>
    <w:p w14:paraId="7156FE95" w14:textId="725AA280"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Bradfield, G. E., &amp; Porter, G. L. (1982). Vegetation structure and diversity components of a Fraser estuary tidal marsh. </w:t>
      </w:r>
      <w:r w:rsidRPr="007D3C73">
        <w:rPr>
          <w:rFonts w:ascii="Calibri" w:hAnsi="Calibri" w:cs="Calibri"/>
        </w:rPr>
        <w:t>Canadian Journal of Botany</w:t>
      </w:r>
      <w:r w:rsidRPr="00AA2531">
        <w:rPr>
          <w:rFonts w:ascii="Calibri" w:hAnsi="Calibri" w:cs="Calibri"/>
        </w:rPr>
        <w:t xml:space="preserve">, </w:t>
      </w:r>
      <w:r w:rsidRPr="007D3C73">
        <w:rPr>
          <w:rFonts w:ascii="Calibri" w:hAnsi="Calibri" w:cs="Calibri"/>
        </w:rPr>
        <w:t>60</w:t>
      </w:r>
      <w:r w:rsidRPr="00AA2531">
        <w:rPr>
          <w:rFonts w:ascii="Calibri" w:hAnsi="Calibri" w:cs="Calibri"/>
        </w:rPr>
        <w:t>(4), 440–451. https://doi.org/10.1139/b82-060</w:t>
      </w:r>
    </w:p>
    <w:p w14:paraId="691D7F40" w14:textId="20189686" w:rsidR="00BA7ED6" w:rsidRDefault="00BA7ED6" w:rsidP="007D3C73">
      <w:pPr>
        <w:pStyle w:val="Bibliography"/>
        <w:spacing w:line="240" w:lineRule="auto"/>
        <w:rPr>
          <w:rFonts w:ascii="Calibri" w:hAnsi="Calibri" w:cs="Calibri"/>
        </w:rPr>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https://doi.org/10.1890/0012-9658(2000)081[1179:FOCBPC]2.0.CO;2</w:t>
      </w:r>
    </w:p>
    <w:p w14:paraId="57C8B2F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de Bello, F., Lavorel, S., Hallett, L. M., Valencia, E., Garnier, E., Roscher, C., Conti, L., Galland, T., Goberna, M., Májeková, M., Montesinos-Navarro, A., Pausas, J. G., Verdú, M., E-Vojtkó, A., Götzenberger, L., &amp; Lepš, J. (2021). Functional trait effects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lastRenderedPageBreak/>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rsidP="007D3C73">
      <w:pPr>
        <w:pStyle w:val="Bibliography"/>
        <w:spacing w:line="240" w:lineRule="auto"/>
        <w:rPr>
          <w:rFonts w:ascii="Calibri" w:hAnsi="Calibri" w:cs="Calibri"/>
        </w:rPr>
      </w:pPr>
      <w:r w:rsidRPr="0050398F">
        <w:rPr>
          <w:rFonts w:ascii="Calibri" w:hAnsi="Calibri" w:cs="Calibri"/>
        </w:rPr>
        <w:t>Dethier,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Dufrêne, M., &amp; Legendre, P. (1997). Species Assemblages and Indicator </w:t>
      </w:r>
      <w:r w:rsidR="00E5257D" w:rsidRPr="00AA2531">
        <w:rPr>
          <w:rFonts w:ascii="Calibri" w:hAnsi="Calibri" w:cs="Calibri"/>
        </w:rPr>
        <w:t>Species: the</w:t>
      </w:r>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https://doi.org/10.1890/0012-9615(1997)067[0345:SAAIST]2.0.CO;2</w:t>
      </w:r>
    </w:p>
    <w:p w14:paraId="09DB40AD"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rsidP="007D3C73">
      <w:pPr>
        <w:pStyle w:val="Bibliography"/>
        <w:spacing w:line="240" w:lineRule="auto"/>
        <w:rPr>
          <w:rFonts w:ascii="Calibri" w:hAnsi="Calibri" w:cs="Calibri"/>
        </w:rPr>
      </w:pPr>
      <w:r w:rsidRPr="007112BE">
        <w:rPr>
          <w:rFonts w:ascii="Calibri" w:hAnsi="Calibri" w:cs="Calibri"/>
        </w:rPr>
        <w:t>Flores-Moreno, H., Reich, P. B., Lind, E. M., Sullivan, L. L., Seabloom, E. W., Yahdjian, L., ... &amp; Borer, E. T. (2016). Climate modifies response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rsidP="007D3C73">
      <w:pPr>
        <w:pStyle w:val="Bibliography"/>
        <w:spacing w:line="240" w:lineRule="auto"/>
        <w:rPr>
          <w:rFonts w:ascii="Calibri" w:hAnsi="Calibri" w:cs="Calibri"/>
        </w:rPr>
      </w:pPr>
      <w:r>
        <w:rPr>
          <w:rFonts w:ascii="Calibri" w:hAnsi="Calibri" w:cs="Calibri"/>
        </w:rPr>
        <w:t xml:space="preserve">Gailis, M., Kohfeld, K. E., Pellat,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w:t>
      </w:r>
      <w:r w:rsidRPr="00AA2531">
        <w:rPr>
          <w:rFonts w:ascii="Calibri" w:hAnsi="Calibri" w:cs="Calibri"/>
        </w:rPr>
        <w:lastRenderedPageBreak/>
        <w:t xml:space="preserve">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Lepš, J. (2004). What do the biodiversity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25B9F482" w:rsidR="00AA2531" w:rsidRDefault="00AA2531">
      <w:pPr>
        <w:pStyle w:val="Bibliography"/>
        <w:spacing w:line="240" w:lineRule="auto"/>
        <w:rPr>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 xml:space="preserve">(2), 115–128. </w:t>
      </w:r>
      <w:hyperlink r:id="rId28" w:history="1">
        <w:r w:rsidR="00157C42" w:rsidRPr="00554DE1">
          <w:rPr>
            <w:rStyle w:val="Hyperlink"/>
            <w:rFonts w:ascii="Calibri" w:hAnsi="Calibri" w:cs="Calibri"/>
          </w:rPr>
          <w:t>https://doi.org/10.1016/j.ecoleng.2003.09.006</w:t>
        </w:r>
      </w:hyperlink>
    </w:p>
    <w:p w14:paraId="07CC5EB2" w14:textId="1DFC6941" w:rsidR="00157C42" w:rsidRPr="00292C3B" w:rsidRDefault="00157C42" w:rsidP="007D3C73">
      <w:pPr>
        <w:pStyle w:val="Bibliography"/>
        <w:spacing w:line="240" w:lineRule="auto"/>
        <w:rPr>
          <w:rFonts w:ascii="Calibri" w:hAnsi="Calibri" w:cs="Calibri"/>
        </w:rPr>
      </w:pPr>
      <w:r w:rsidRPr="007D3C73">
        <w:rPr>
          <w:rFonts w:ascii="Calibri" w:hAnsi="Calibri" w:cs="Calibri"/>
        </w:rPr>
        <w:t>Newbold, T., Adams, G. L, Albaladejo Robales</w:t>
      </w:r>
      <w:r w:rsidR="00FC3597" w:rsidRPr="007D3C73">
        <w:rPr>
          <w:rFonts w:ascii="Calibri" w:hAnsi="Calibri" w:cs="Calibri"/>
        </w:rPr>
        <w:t>, G., Boakes, E.</w:t>
      </w:r>
      <w:r w:rsidR="00C1041A" w:rsidRPr="007D3C73">
        <w:rPr>
          <w:rFonts w:ascii="Calibri" w:hAnsi="Calibri" w:cs="Calibri"/>
        </w:rPr>
        <w:t xml:space="preserve"> H., Braga Ferreira, G., Chapman, A. S. A., Etard, A., Gibb, R., Millard, J., </w:t>
      </w:r>
      <w:r w:rsidR="00EF43CD" w:rsidRPr="007D3C73">
        <w:rPr>
          <w:rFonts w:ascii="Calibri" w:hAnsi="Calibri" w:cs="Calibri"/>
        </w:rPr>
        <w:t xml:space="preserve">Outhwaite, C. L., Williams, J. J. (2019). Climate and land-use change homogenise terrestrial biodiversity, with consequences for ecosystem functioning and human well-being. </w:t>
      </w:r>
      <w:r w:rsidR="00B47F08" w:rsidRPr="007D3C73">
        <w:rPr>
          <w:rFonts w:ascii="Calibri" w:hAnsi="Calibri" w:cs="Calibri"/>
        </w:rPr>
        <w:t>Emerging Topics in Life Sciences, (3)2, 2017-219.</w:t>
      </w:r>
    </w:p>
    <w:p w14:paraId="2770C2E5"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Nyman, J. A., Walters, R. J., Delaune, R. D., &amp; Patrick, W. H. (2006). Marsh vertical accretion via vegetative growth. </w:t>
      </w:r>
      <w:r w:rsidRPr="007D3C73">
        <w:rPr>
          <w:rFonts w:ascii="Calibri" w:hAnsi="Calibri" w:cs="Calibri"/>
        </w:rPr>
        <w:t>Estuarine, Coastal and Shelf</w:t>
      </w:r>
      <w:r w:rsidRPr="00AA2531">
        <w:rPr>
          <w:rFonts w:ascii="Calibri" w:hAnsi="Calibri" w:cs="Calibri"/>
          <w:i/>
          <w:iCs/>
        </w:rPr>
        <w:t xml:space="preserve">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rsidP="007D3C73">
      <w:pPr>
        <w:pStyle w:val="Bibliography"/>
        <w:spacing w:line="240" w:lineRule="auto"/>
        <w:rPr>
          <w:rFonts w:ascii="Calibri" w:hAnsi="Calibri" w:cs="Calibri"/>
        </w:rPr>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Sagoff, M. (2005). Do Non-Native Species Threaten The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rsidP="007D3C73">
      <w:pPr>
        <w:pStyle w:val="Bibliography"/>
        <w:spacing w:line="240" w:lineRule="auto"/>
        <w:rPr>
          <w:rFonts w:ascii="Calibri" w:hAnsi="Calibri" w:cs="Calibri"/>
        </w:rPr>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rsidP="007D3C73">
      <w:pPr>
        <w:pStyle w:val="Bibliography"/>
        <w:spacing w:line="240" w:lineRule="auto"/>
        <w:rPr>
          <w:rFonts w:ascii="Calibri" w:hAnsi="Calibri" w:cs="Calibri"/>
        </w:rPr>
      </w:pPr>
      <w:r w:rsidRPr="00137F24">
        <w:rPr>
          <w:rFonts w:ascii="Calibri" w:hAnsi="Calibri" w:cs="Calibri"/>
        </w:rPr>
        <w:lastRenderedPageBreak/>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https://doi.org/10.1890/1051-0761(2006)016[1267:SEFTEC]2.0.CO;2</w:t>
      </w:r>
    </w:p>
    <w:p w14:paraId="0DF1202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hyperlink r:id="rId29" w:history="1">
        <w:r w:rsidR="009B4356" w:rsidRPr="007526D1">
          <w:rPr>
            <w:rStyle w:val="Hyperlink"/>
            <w:rFonts w:ascii="Calibri" w:hAnsi="Calibri" w:cs="Calibri"/>
          </w:rPr>
          <w:t>https://doi.org/10.1038/nature04742</w:t>
        </w:r>
      </w:hyperlink>
    </w:p>
    <w:p w14:paraId="63A0353B" w14:textId="1F5E78DD" w:rsidR="009B4356" w:rsidRPr="00CF17C6" w:rsidRDefault="009B4356" w:rsidP="007D3C73">
      <w:pPr>
        <w:pStyle w:val="Bibliography"/>
        <w:spacing w:line="240" w:lineRule="auto"/>
        <w:rPr>
          <w:rFonts w:ascii="Calibri" w:hAnsi="Calibri" w:cs="Calibri"/>
        </w:rPr>
      </w:pPr>
      <w:r w:rsidRPr="007D3C73">
        <w:rPr>
          <w:rFonts w:ascii="Calibri" w:hAnsi="Calibri" w:cs="Calibri"/>
        </w:rPr>
        <w:t xml:space="preserve">Townsend, L., &amp; Hebda, R. J. (2013). Pollen and macro-fossil assemblages in disturbed urban wetlands </w:t>
      </w:r>
      <w:r w:rsidR="003232CF" w:rsidRPr="007D3C73">
        <w:rPr>
          <w:rFonts w:ascii="Calibri" w:hAnsi="Calibri" w:cs="Calibri"/>
        </w:rPr>
        <w:t>on South Vancouver Island reveal recent invasion of reed Canarygrass (Phalaris arundinacea) and guide restoration. Restoration Ecology</w:t>
      </w:r>
      <w:r w:rsidR="0060179E" w:rsidRPr="007D3C73">
        <w:rPr>
          <w:rFonts w:ascii="Calibri" w:hAnsi="Calibri" w:cs="Calibri"/>
        </w:rPr>
        <w:t xml:space="preserve">, 21(1), 114-123. </w:t>
      </w:r>
    </w:p>
    <w:p w14:paraId="6134EEBC"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lastRenderedPageBreak/>
        <w:t>Supplemental</w:t>
      </w:r>
    </w:p>
    <w:p w14:paraId="4EC95476" w14:textId="3AB856E7" w:rsidR="00F222C0" w:rsidRDefault="00F222C0" w:rsidP="00F222C0"/>
    <w:p w14:paraId="4CEA9C81" w14:textId="40E4FE18" w:rsidR="00ED5179" w:rsidRDefault="003B2929" w:rsidP="00F222C0">
      <w:r w:rsidRPr="003B2929">
        <w:rPr>
          <w:b/>
        </w:rPr>
        <w:t>Table S1</w:t>
      </w:r>
      <w:r>
        <w:rPr>
          <w:b/>
        </w:rPr>
        <w:t xml:space="preserve"> </w:t>
      </w:r>
      <w:r w:rsidRPr="003B2929">
        <w:t>A total of 2</w:t>
      </w:r>
      <w:r w:rsidR="001A7972">
        <w:t>7</w:t>
      </w:r>
      <w:r w:rsidRPr="003B2929">
        <w:t xml:space="preserve"> plots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CE62F1">
          <w:pgSz w:w="12240" w:h="15840"/>
          <w:pgMar w:top="1440" w:right="1440" w:bottom="1440" w:left="1440" w:header="720" w:footer="720" w:gutter="0"/>
          <w:lnNumType w:countBy="1" w:restart="continuous"/>
          <w:cols w:space="720"/>
          <w:docGrid w:linePitch="360"/>
        </w:sectPr>
      </w:pPr>
      <w:bookmarkStart w:id="9" w:name="_Ref103856212"/>
    </w:p>
    <w:bookmarkEnd w:id="9"/>
    <w:p w14:paraId="26042487" w14:textId="2BF4B4AA" w:rsidR="003B2929" w:rsidRPr="003B2929" w:rsidRDefault="003B2929" w:rsidP="00F752B9">
      <w:r>
        <w:rPr>
          <w:b/>
        </w:rPr>
        <w:lastRenderedPageBreak/>
        <w:t>Table S2</w:t>
      </w:r>
      <w:r>
        <w:t xml:space="preserve"> </w:t>
      </w:r>
      <w:r w:rsidRPr="003B2929">
        <w:t>Species indicator analysis of cluster groups using Bray-Curtis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r w:rsidR="00A214F1">
        <w:t>1</w:t>
      </w:r>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62"/>
        <w:gridCol w:w="2420"/>
        <w:gridCol w:w="780"/>
        <w:gridCol w:w="262"/>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CE62F1">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65C39E58" w:rsidR="005B324C" w:rsidRPr="005B324C" w:rsidRDefault="005B324C" w:rsidP="005B324C">
      <w:r>
        <w:rPr>
          <w:b/>
        </w:rPr>
        <w:t>Table S3</w:t>
      </w:r>
      <w:r>
        <w:t xml:space="preserve"> </w:t>
      </w:r>
      <w:r w:rsidRPr="005B324C">
        <w:t>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is not expected to affect loss of species or plot-based diversity metrics</w:t>
      </w:r>
    </w:p>
    <w:p w14:paraId="59C56219" w14:textId="0C46FBA1" w:rsidR="00536CA3" w:rsidRDefault="0047773F">
      <w:pPr>
        <w:pStyle w:val="Caption"/>
        <w:rPr>
          <w:i w:val="0"/>
          <w:iCs w:val="0"/>
          <w:color w:val="auto"/>
          <w:sz w:val="22"/>
          <w:szCs w:val="22"/>
        </w:rPr>
      </w:pPr>
      <w:r>
        <w:fldChar w:fldCharType="begin"/>
      </w:r>
      <w:r>
        <w:instrText xml:space="preserve"> LINK </w:instrText>
      </w:r>
      <w:r w:rsidR="00CA739B">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536CA3" w:rsidRPr="00536CA3" w14:paraId="6A947571" w14:textId="77777777" w:rsidTr="00536CA3">
        <w:trPr>
          <w:divId w:val="102043832"/>
          <w:trHeight w:val="470"/>
          <w:jc w:val="center"/>
        </w:trPr>
        <w:tc>
          <w:tcPr>
            <w:tcW w:w="1180" w:type="dxa"/>
            <w:tcBorders>
              <w:top w:val="nil"/>
              <w:left w:val="nil"/>
              <w:bottom w:val="nil"/>
              <w:right w:val="nil"/>
            </w:tcBorders>
            <w:shd w:val="clear" w:color="auto" w:fill="auto"/>
            <w:noWrap/>
            <w:vAlign w:val="bottom"/>
            <w:hideMark/>
          </w:tcPr>
          <w:p w14:paraId="6A450C33" w14:textId="2FF15E8F" w:rsidR="00536CA3" w:rsidRPr="00536CA3" w:rsidRDefault="00536CA3" w:rsidP="00536CA3">
            <w:pPr>
              <w:spacing w:after="0" w:line="240" w:lineRule="auto"/>
              <w:rPr>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75F1EE5F"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Plot-level components</w:t>
            </w:r>
          </w:p>
        </w:tc>
        <w:tc>
          <w:tcPr>
            <w:tcW w:w="300" w:type="dxa"/>
            <w:tcBorders>
              <w:top w:val="nil"/>
              <w:left w:val="nil"/>
              <w:bottom w:val="nil"/>
              <w:right w:val="nil"/>
            </w:tcBorders>
            <w:shd w:val="clear" w:color="auto" w:fill="auto"/>
            <w:noWrap/>
            <w:vAlign w:val="bottom"/>
            <w:hideMark/>
          </w:tcPr>
          <w:p w14:paraId="5D52974A" w14:textId="77777777" w:rsidR="00536CA3" w:rsidRPr="00536CA3" w:rsidRDefault="00536CA3" w:rsidP="00536CA3">
            <w:pPr>
              <w:spacing w:after="0" w:line="240" w:lineRule="auto"/>
              <w:jc w:val="center"/>
              <w:rPr>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4482D790"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Diversity components</w:t>
            </w:r>
          </w:p>
        </w:tc>
      </w:tr>
      <w:tr w:rsidR="00536CA3" w:rsidRPr="00536CA3" w14:paraId="21806A96" w14:textId="77777777" w:rsidTr="00536CA3">
        <w:trPr>
          <w:divId w:val="102043832"/>
          <w:trHeight w:val="780"/>
          <w:jc w:val="center"/>
        </w:trPr>
        <w:tc>
          <w:tcPr>
            <w:tcW w:w="1180" w:type="dxa"/>
            <w:tcBorders>
              <w:top w:val="nil"/>
              <w:left w:val="nil"/>
              <w:bottom w:val="nil"/>
              <w:right w:val="nil"/>
            </w:tcBorders>
            <w:shd w:val="clear" w:color="auto" w:fill="auto"/>
            <w:vAlign w:val="center"/>
            <w:hideMark/>
          </w:tcPr>
          <w:p w14:paraId="5C6A70DA"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Assemblage</w:t>
            </w:r>
          </w:p>
        </w:tc>
        <w:tc>
          <w:tcPr>
            <w:tcW w:w="960" w:type="dxa"/>
            <w:tcBorders>
              <w:top w:val="nil"/>
              <w:left w:val="nil"/>
              <w:bottom w:val="nil"/>
              <w:right w:val="nil"/>
            </w:tcBorders>
            <w:shd w:val="clear" w:color="auto" w:fill="auto"/>
            <w:vAlign w:val="center"/>
            <w:hideMark/>
          </w:tcPr>
          <w:p w14:paraId="7A783E3F"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No. quadrats</w:t>
            </w:r>
          </w:p>
        </w:tc>
        <w:tc>
          <w:tcPr>
            <w:tcW w:w="960" w:type="dxa"/>
            <w:tcBorders>
              <w:top w:val="nil"/>
              <w:left w:val="nil"/>
              <w:bottom w:val="nil"/>
              <w:right w:val="nil"/>
            </w:tcBorders>
            <w:shd w:val="clear" w:color="auto" w:fill="auto"/>
            <w:vAlign w:val="center"/>
            <w:hideMark/>
          </w:tcPr>
          <w:p w14:paraId="71F8FC08"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No. species</w:t>
            </w:r>
          </w:p>
        </w:tc>
        <w:tc>
          <w:tcPr>
            <w:tcW w:w="300" w:type="dxa"/>
            <w:tcBorders>
              <w:top w:val="nil"/>
              <w:left w:val="nil"/>
              <w:bottom w:val="nil"/>
              <w:right w:val="nil"/>
            </w:tcBorders>
            <w:shd w:val="clear" w:color="auto" w:fill="auto"/>
            <w:vAlign w:val="center"/>
            <w:hideMark/>
          </w:tcPr>
          <w:p w14:paraId="77E9B690" w14:textId="77777777" w:rsidR="00536CA3" w:rsidRPr="00536CA3" w:rsidRDefault="00536CA3" w:rsidP="00536CA3">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5C0DB5A9"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α diversity</w:t>
            </w:r>
          </w:p>
        </w:tc>
        <w:tc>
          <w:tcPr>
            <w:tcW w:w="960" w:type="dxa"/>
            <w:tcBorders>
              <w:top w:val="nil"/>
              <w:left w:val="nil"/>
              <w:bottom w:val="nil"/>
              <w:right w:val="nil"/>
            </w:tcBorders>
            <w:shd w:val="clear" w:color="auto" w:fill="auto"/>
            <w:vAlign w:val="center"/>
            <w:hideMark/>
          </w:tcPr>
          <w:p w14:paraId="14FEFE45"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α diversity sd</w:t>
            </w:r>
          </w:p>
        </w:tc>
        <w:tc>
          <w:tcPr>
            <w:tcW w:w="960" w:type="dxa"/>
            <w:tcBorders>
              <w:top w:val="nil"/>
              <w:left w:val="nil"/>
              <w:bottom w:val="nil"/>
              <w:right w:val="nil"/>
            </w:tcBorders>
            <w:shd w:val="clear" w:color="auto" w:fill="auto"/>
            <w:vAlign w:val="center"/>
            <w:hideMark/>
          </w:tcPr>
          <w:p w14:paraId="156D69CC" w14:textId="77777777" w:rsidR="00536CA3" w:rsidRPr="00536CA3" w:rsidRDefault="00536CA3" w:rsidP="00536CA3">
            <w:pPr>
              <w:spacing w:after="0" w:line="240" w:lineRule="auto"/>
              <w:jc w:val="center"/>
              <w:rPr>
                <w:rFonts w:ascii="Calibri" w:eastAsia="Times New Roman" w:hAnsi="Calibri" w:cs="Calibri"/>
                <w:b/>
                <w:bCs/>
                <w:color w:val="000000"/>
              </w:rPr>
            </w:pPr>
            <w:r w:rsidRPr="00536CA3">
              <w:rPr>
                <w:rFonts w:ascii="Calibri" w:eastAsia="Times New Roman" w:hAnsi="Calibri" w:cs="Calibri"/>
                <w:b/>
                <w:bCs/>
                <w:color w:val="000000"/>
              </w:rPr>
              <w:t>β diversity</w:t>
            </w:r>
          </w:p>
        </w:tc>
      </w:tr>
      <w:tr w:rsidR="00536CA3" w:rsidRPr="00536CA3" w14:paraId="11E25CC3" w14:textId="77777777" w:rsidTr="00536CA3">
        <w:trPr>
          <w:divId w:val="102043832"/>
          <w:trHeight w:val="290"/>
          <w:jc w:val="center"/>
        </w:trPr>
        <w:tc>
          <w:tcPr>
            <w:tcW w:w="1180" w:type="dxa"/>
            <w:tcBorders>
              <w:top w:val="nil"/>
              <w:left w:val="nil"/>
              <w:bottom w:val="nil"/>
              <w:right w:val="nil"/>
            </w:tcBorders>
            <w:shd w:val="clear" w:color="auto" w:fill="auto"/>
            <w:vAlign w:val="bottom"/>
            <w:hideMark/>
          </w:tcPr>
          <w:p w14:paraId="5685CE2A" w14:textId="77777777" w:rsidR="00536CA3" w:rsidRPr="00536CA3" w:rsidRDefault="00536CA3" w:rsidP="00536CA3">
            <w:pPr>
              <w:spacing w:after="0" w:line="240" w:lineRule="auto"/>
              <w:rPr>
                <w:rFonts w:ascii="Calibri" w:eastAsia="Times New Roman" w:hAnsi="Calibri" w:cs="Calibri"/>
                <w:b/>
                <w:bCs/>
                <w:color w:val="000000"/>
              </w:rPr>
            </w:pPr>
            <w:r w:rsidRPr="00536CA3">
              <w:rPr>
                <w:rFonts w:ascii="Calibri" w:eastAsia="Times New Roman" w:hAnsi="Calibri" w:cs="Calibri"/>
                <w:b/>
                <w:bCs/>
                <w:color w:val="000000"/>
              </w:rPr>
              <w:t>Sedge</w:t>
            </w:r>
          </w:p>
        </w:tc>
        <w:tc>
          <w:tcPr>
            <w:tcW w:w="960" w:type="dxa"/>
            <w:tcBorders>
              <w:top w:val="nil"/>
              <w:left w:val="nil"/>
              <w:bottom w:val="nil"/>
              <w:right w:val="nil"/>
            </w:tcBorders>
            <w:shd w:val="clear" w:color="auto" w:fill="auto"/>
            <w:noWrap/>
            <w:vAlign w:val="bottom"/>
            <w:hideMark/>
          </w:tcPr>
          <w:p w14:paraId="6642FAA5" w14:textId="77777777" w:rsidR="00536CA3" w:rsidRPr="00536CA3" w:rsidRDefault="00536CA3" w:rsidP="00536CA3">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32968088" w14:textId="77777777" w:rsidR="00536CA3" w:rsidRPr="00536CA3" w:rsidRDefault="00536CA3" w:rsidP="00536CA3">
            <w:pPr>
              <w:spacing w:after="0" w:line="240" w:lineRule="auto"/>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2CDAD28"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778C9DF"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FE550E5"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B5D35B7" w14:textId="77777777" w:rsidR="00536CA3" w:rsidRPr="00536CA3" w:rsidRDefault="00536CA3" w:rsidP="00536CA3">
            <w:pPr>
              <w:spacing w:after="0" w:line="240" w:lineRule="auto"/>
              <w:rPr>
                <w:rFonts w:ascii="Times New Roman" w:eastAsia="Times New Roman" w:hAnsi="Times New Roman" w:cs="Times New Roman"/>
              </w:rPr>
            </w:pPr>
          </w:p>
        </w:tc>
      </w:tr>
      <w:tr w:rsidR="00536CA3" w:rsidRPr="00536CA3" w14:paraId="1DE0A9D7"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40D6FEB"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028B645D"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3895FD0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32.3</w:t>
            </w:r>
          </w:p>
        </w:tc>
        <w:tc>
          <w:tcPr>
            <w:tcW w:w="300" w:type="dxa"/>
            <w:tcBorders>
              <w:top w:val="nil"/>
              <w:left w:val="nil"/>
              <w:bottom w:val="nil"/>
              <w:right w:val="nil"/>
            </w:tcBorders>
            <w:shd w:val="clear" w:color="auto" w:fill="auto"/>
            <w:noWrap/>
            <w:vAlign w:val="bottom"/>
            <w:hideMark/>
          </w:tcPr>
          <w:p w14:paraId="6D18ED0E"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04B181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10.67</w:t>
            </w:r>
          </w:p>
        </w:tc>
        <w:tc>
          <w:tcPr>
            <w:tcW w:w="960" w:type="dxa"/>
            <w:tcBorders>
              <w:top w:val="single" w:sz="4" w:space="0" w:color="auto"/>
              <w:left w:val="nil"/>
              <w:bottom w:val="single" w:sz="4" w:space="0" w:color="auto"/>
              <w:right w:val="nil"/>
            </w:tcBorders>
            <w:shd w:val="clear" w:color="auto" w:fill="auto"/>
            <w:noWrap/>
            <w:vAlign w:val="bottom"/>
            <w:hideMark/>
          </w:tcPr>
          <w:p w14:paraId="0BE6FFE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2.34</w:t>
            </w:r>
          </w:p>
        </w:tc>
        <w:tc>
          <w:tcPr>
            <w:tcW w:w="960" w:type="dxa"/>
            <w:tcBorders>
              <w:top w:val="single" w:sz="4" w:space="0" w:color="auto"/>
              <w:left w:val="nil"/>
              <w:bottom w:val="single" w:sz="4" w:space="0" w:color="auto"/>
              <w:right w:val="nil"/>
            </w:tcBorders>
            <w:shd w:val="clear" w:color="auto" w:fill="auto"/>
            <w:noWrap/>
            <w:vAlign w:val="bottom"/>
            <w:hideMark/>
          </w:tcPr>
          <w:p w14:paraId="37F3C531"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3.03</w:t>
            </w:r>
          </w:p>
        </w:tc>
      </w:tr>
      <w:tr w:rsidR="00536CA3" w:rsidRPr="00536CA3" w14:paraId="63866E7B"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4EE06A0E"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125189D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5D2175B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31.6</w:t>
            </w:r>
          </w:p>
        </w:tc>
        <w:tc>
          <w:tcPr>
            <w:tcW w:w="300" w:type="dxa"/>
            <w:tcBorders>
              <w:top w:val="nil"/>
              <w:left w:val="nil"/>
              <w:bottom w:val="nil"/>
              <w:right w:val="nil"/>
            </w:tcBorders>
            <w:shd w:val="clear" w:color="auto" w:fill="auto"/>
            <w:noWrap/>
            <w:vAlign w:val="bottom"/>
            <w:hideMark/>
          </w:tcPr>
          <w:p w14:paraId="67ACBB73"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8A014CC"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8.31</w:t>
            </w:r>
          </w:p>
        </w:tc>
        <w:tc>
          <w:tcPr>
            <w:tcW w:w="960" w:type="dxa"/>
            <w:tcBorders>
              <w:top w:val="nil"/>
              <w:left w:val="nil"/>
              <w:bottom w:val="single" w:sz="4" w:space="0" w:color="auto"/>
              <w:right w:val="nil"/>
            </w:tcBorders>
            <w:shd w:val="clear" w:color="auto" w:fill="auto"/>
            <w:noWrap/>
            <w:vAlign w:val="bottom"/>
            <w:hideMark/>
          </w:tcPr>
          <w:p w14:paraId="604AD72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1.98</w:t>
            </w:r>
          </w:p>
        </w:tc>
        <w:tc>
          <w:tcPr>
            <w:tcW w:w="960" w:type="dxa"/>
            <w:tcBorders>
              <w:top w:val="nil"/>
              <w:left w:val="nil"/>
              <w:bottom w:val="single" w:sz="4" w:space="0" w:color="auto"/>
              <w:right w:val="nil"/>
            </w:tcBorders>
            <w:shd w:val="clear" w:color="auto" w:fill="auto"/>
            <w:noWrap/>
            <w:vAlign w:val="bottom"/>
            <w:hideMark/>
          </w:tcPr>
          <w:p w14:paraId="322C2B5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3.81</w:t>
            </w:r>
          </w:p>
        </w:tc>
      </w:tr>
      <w:tr w:rsidR="00536CA3" w:rsidRPr="00536CA3" w14:paraId="0377F4B8"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7495D65"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1490B71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0ECBFD0B"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30.8</w:t>
            </w:r>
          </w:p>
        </w:tc>
        <w:tc>
          <w:tcPr>
            <w:tcW w:w="300" w:type="dxa"/>
            <w:tcBorders>
              <w:top w:val="nil"/>
              <w:left w:val="nil"/>
              <w:bottom w:val="nil"/>
              <w:right w:val="nil"/>
            </w:tcBorders>
            <w:shd w:val="clear" w:color="auto" w:fill="auto"/>
            <w:noWrap/>
            <w:vAlign w:val="bottom"/>
            <w:hideMark/>
          </w:tcPr>
          <w:p w14:paraId="42B737C2"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E2E02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8.18</w:t>
            </w:r>
          </w:p>
        </w:tc>
        <w:tc>
          <w:tcPr>
            <w:tcW w:w="960" w:type="dxa"/>
            <w:tcBorders>
              <w:top w:val="nil"/>
              <w:left w:val="nil"/>
              <w:bottom w:val="single" w:sz="4" w:space="0" w:color="auto"/>
              <w:right w:val="nil"/>
            </w:tcBorders>
            <w:shd w:val="clear" w:color="auto" w:fill="auto"/>
            <w:noWrap/>
            <w:vAlign w:val="bottom"/>
            <w:hideMark/>
          </w:tcPr>
          <w:p w14:paraId="5FBCEC83"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2.51</w:t>
            </w:r>
          </w:p>
        </w:tc>
        <w:tc>
          <w:tcPr>
            <w:tcW w:w="960" w:type="dxa"/>
            <w:tcBorders>
              <w:top w:val="nil"/>
              <w:left w:val="nil"/>
              <w:bottom w:val="single" w:sz="4" w:space="0" w:color="auto"/>
              <w:right w:val="nil"/>
            </w:tcBorders>
            <w:shd w:val="clear" w:color="auto" w:fill="auto"/>
            <w:noWrap/>
            <w:vAlign w:val="bottom"/>
            <w:hideMark/>
          </w:tcPr>
          <w:p w14:paraId="6DCA42F7"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3.77</w:t>
            </w:r>
          </w:p>
        </w:tc>
      </w:tr>
      <w:tr w:rsidR="00536CA3" w:rsidRPr="00536CA3" w14:paraId="5F37B699" w14:textId="77777777" w:rsidTr="00536CA3">
        <w:trPr>
          <w:divId w:val="102043832"/>
          <w:trHeight w:val="200"/>
          <w:jc w:val="center"/>
        </w:trPr>
        <w:tc>
          <w:tcPr>
            <w:tcW w:w="1180" w:type="dxa"/>
            <w:tcBorders>
              <w:top w:val="nil"/>
              <w:left w:val="nil"/>
              <w:bottom w:val="nil"/>
              <w:right w:val="nil"/>
            </w:tcBorders>
            <w:shd w:val="clear" w:color="auto" w:fill="auto"/>
            <w:noWrap/>
            <w:vAlign w:val="bottom"/>
            <w:hideMark/>
          </w:tcPr>
          <w:p w14:paraId="2BF3FB68"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A007FF9"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03A6055"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2A8E4D6F"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03D69C7"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F0FB196"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81CAD78"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57CF5561"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7764FBE5" w14:textId="77777777" w:rsidR="00536CA3" w:rsidRPr="00536CA3" w:rsidRDefault="00536CA3" w:rsidP="00536CA3">
            <w:pPr>
              <w:spacing w:after="0" w:line="240" w:lineRule="auto"/>
              <w:rPr>
                <w:rFonts w:ascii="Calibri" w:eastAsia="Times New Roman" w:hAnsi="Calibri" w:cs="Calibri"/>
                <w:b/>
                <w:bCs/>
                <w:color w:val="000000"/>
              </w:rPr>
            </w:pPr>
            <w:r w:rsidRPr="00536CA3">
              <w:rPr>
                <w:rFonts w:ascii="Calibri" w:eastAsia="Times New Roman" w:hAnsi="Calibri" w:cs="Calibri"/>
                <w:b/>
                <w:bCs/>
                <w:color w:val="000000"/>
              </w:rPr>
              <w:t>Fescue</w:t>
            </w:r>
          </w:p>
        </w:tc>
        <w:tc>
          <w:tcPr>
            <w:tcW w:w="960" w:type="dxa"/>
            <w:tcBorders>
              <w:top w:val="nil"/>
              <w:left w:val="nil"/>
              <w:bottom w:val="nil"/>
              <w:right w:val="nil"/>
            </w:tcBorders>
            <w:shd w:val="clear" w:color="auto" w:fill="auto"/>
            <w:noWrap/>
            <w:vAlign w:val="bottom"/>
            <w:hideMark/>
          </w:tcPr>
          <w:p w14:paraId="78208B1B" w14:textId="77777777" w:rsidR="00536CA3" w:rsidRPr="00536CA3" w:rsidRDefault="00536CA3" w:rsidP="00536CA3">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858206"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3D9D35C"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68E2638"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65D1C38"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D105D12"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087E9EA2"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480B3BE9"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7206330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72E0AE7E"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43</w:t>
            </w:r>
          </w:p>
        </w:tc>
        <w:tc>
          <w:tcPr>
            <w:tcW w:w="300" w:type="dxa"/>
            <w:tcBorders>
              <w:top w:val="nil"/>
              <w:left w:val="nil"/>
              <w:bottom w:val="nil"/>
              <w:right w:val="nil"/>
            </w:tcBorders>
            <w:shd w:val="clear" w:color="auto" w:fill="auto"/>
            <w:noWrap/>
            <w:vAlign w:val="bottom"/>
            <w:hideMark/>
          </w:tcPr>
          <w:p w14:paraId="309309E4"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3EF3BE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13.0</w:t>
            </w:r>
          </w:p>
        </w:tc>
        <w:tc>
          <w:tcPr>
            <w:tcW w:w="960" w:type="dxa"/>
            <w:tcBorders>
              <w:top w:val="single" w:sz="4" w:space="0" w:color="auto"/>
              <w:left w:val="nil"/>
              <w:bottom w:val="single" w:sz="4" w:space="0" w:color="auto"/>
              <w:right w:val="nil"/>
            </w:tcBorders>
            <w:shd w:val="clear" w:color="auto" w:fill="auto"/>
            <w:noWrap/>
            <w:vAlign w:val="bottom"/>
            <w:hideMark/>
          </w:tcPr>
          <w:p w14:paraId="5BD90E9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3.9</w:t>
            </w:r>
          </w:p>
        </w:tc>
        <w:tc>
          <w:tcPr>
            <w:tcW w:w="960" w:type="dxa"/>
            <w:tcBorders>
              <w:top w:val="single" w:sz="4" w:space="0" w:color="auto"/>
              <w:left w:val="nil"/>
              <w:bottom w:val="single" w:sz="4" w:space="0" w:color="auto"/>
              <w:right w:val="nil"/>
            </w:tcBorders>
            <w:shd w:val="clear" w:color="auto" w:fill="auto"/>
            <w:noWrap/>
            <w:vAlign w:val="bottom"/>
            <w:hideMark/>
          </w:tcPr>
          <w:p w14:paraId="31118741"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3.3</w:t>
            </w:r>
          </w:p>
        </w:tc>
      </w:tr>
      <w:tr w:rsidR="00536CA3" w:rsidRPr="00536CA3" w14:paraId="620064DE"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7C987468"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7FB6A58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1CF90DAD"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198E7367"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8EDE9D3"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9.7</w:t>
            </w:r>
          </w:p>
        </w:tc>
        <w:tc>
          <w:tcPr>
            <w:tcW w:w="960" w:type="dxa"/>
            <w:tcBorders>
              <w:top w:val="nil"/>
              <w:left w:val="nil"/>
              <w:bottom w:val="single" w:sz="4" w:space="0" w:color="auto"/>
              <w:right w:val="nil"/>
            </w:tcBorders>
            <w:shd w:val="clear" w:color="auto" w:fill="auto"/>
            <w:noWrap/>
            <w:vAlign w:val="bottom"/>
            <w:hideMark/>
          </w:tcPr>
          <w:p w14:paraId="2A2FE7FF"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3.9</w:t>
            </w:r>
          </w:p>
        </w:tc>
        <w:tc>
          <w:tcPr>
            <w:tcW w:w="960" w:type="dxa"/>
            <w:tcBorders>
              <w:top w:val="nil"/>
              <w:left w:val="nil"/>
              <w:bottom w:val="single" w:sz="4" w:space="0" w:color="auto"/>
              <w:right w:val="nil"/>
            </w:tcBorders>
            <w:shd w:val="clear" w:color="auto" w:fill="auto"/>
            <w:noWrap/>
            <w:vAlign w:val="bottom"/>
            <w:hideMark/>
          </w:tcPr>
          <w:p w14:paraId="0AE3D8C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3.8</w:t>
            </w:r>
          </w:p>
        </w:tc>
      </w:tr>
      <w:tr w:rsidR="00536CA3" w:rsidRPr="00536CA3" w14:paraId="15F7BF22"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442A8E49"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2FA1671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5DFD2F74"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27</w:t>
            </w:r>
          </w:p>
        </w:tc>
        <w:tc>
          <w:tcPr>
            <w:tcW w:w="300" w:type="dxa"/>
            <w:tcBorders>
              <w:top w:val="nil"/>
              <w:left w:val="nil"/>
              <w:bottom w:val="nil"/>
              <w:right w:val="nil"/>
            </w:tcBorders>
            <w:shd w:val="clear" w:color="auto" w:fill="auto"/>
            <w:noWrap/>
            <w:vAlign w:val="bottom"/>
            <w:hideMark/>
          </w:tcPr>
          <w:p w14:paraId="55125B44"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C442FA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5.8</w:t>
            </w:r>
          </w:p>
        </w:tc>
        <w:tc>
          <w:tcPr>
            <w:tcW w:w="960" w:type="dxa"/>
            <w:tcBorders>
              <w:top w:val="nil"/>
              <w:left w:val="nil"/>
              <w:bottom w:val="single" w:sz="4" w:space="0" w:color="auto"/>
              <w:right w:val="nil"/>
            </w:tcBorders>
            <w:shd w:val="clear" w:color="auto" w:fill="auto"/>
            <w:noWrap/>
            <w:vAlign w:val="bottom"/>
            <w:hideMark/>
          </w:tcPr>
          <w:p w14:paraId="1EE4B50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2.8</w:t>
            </w:r>
          </w:p>
        </w:tc>
        <w:tc>
          <w:tcPr>
            <w:tcW w:w="960" w:type="dxa"/>
            <w:tcBorders>
              <w:top w:val="nil"/>
              <w:left w:val="nil"/>
              <w:bottom w:val="single" w:sz="4" w:space="0" w:color="auto"/>
              <w:right w:val="nil"/>
            </w:tcBorders>
            <w:shd w:val="clear" w:color="auto" w:fill="auto"/>
            <w:noWrap/>
            <w:vAlign w:val="bottom"/>
            <w:hideMark/>
          </w:tcPr>
          <w:p w14:paraId="47013FC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4.6</w:t>
            </w:r>
          </w:p>
        </w:tc>
      </w:tr>
      <w:tr w:rsidR="00536CA3" w:rsidRPr="00536CA3" w14:paraId="29979A09" w14:textId="77777777" w:rsidTr="00536CA3">
        <w:trPr>
          <w:divId w:val="102043832"/>
          <w:trHeight w:val="200"/>
          <w:jc w:val="center"/>
        </w:trPr>
        <w:tc>
          <w:tcPr>
            <w:tcW w:w="1180" w:type="dxa"/>
            <w:tcBorders>
              <w:top w:val="nil"/>
              <w:left w:val="nil"/>
              <w:bottom w:val="nil"/>
              <w:right w:val="nil"/>
            </w:tcBorders>
            <w:shd w:val="clear" w:color="auto" w:fill="auto"/>
            <w:noWrap/>
            <w:vAlign w:val="bottom"/>
            <w:hideMark/>
          </w:tcPr>
          <w:p w14:paraId="5C6C4408"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07AC817"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15AE463"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6F86F1F"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3CBEB34"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10AF5CC"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8446A8"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02811523"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37FD209D" w14:textId="77777777" w:rsidR="00536CA3" w:rsidRPr="00536CA3" w:rsidRDefault="00536CA3" w:rsidP="00536CA3">
            <w:pPr>
              <w:spacing w:after="0" w:line="240" w:lineRule="auto"/>
              <w:rPr>
                <w:rFonts w:ascii="Calibri" w:eastAsia="Times New Roman" w:hAnsi="Calibri" w:cs="Calibri"/>
                <w:b/>
                <w:bCs/>
                <w:color w:val="000000"/>
              </w:rPr>
            </w:pPr>
            <w:r w:rsidRPr="00536CA3">
              <w:rPr>
                <w:rFonts w:ascii="Calibri" w:eastAsia="Times New Roman" w:hAnsi="Calibri" w:cs="Calibri"/>
                <w:b/>
                <w:bCs/>
                <w:color w:val="000000"/>
              </w:rPr>
              <w:t>Bogbean</w:t>
            </w:r>
          </w:p>
        </w:tc>
        <w:tc>
          <w:tcPr>
            <w:tcW w:w="960" w:type="dxa"/>
            <w:tcBorders>
              <w:top w:val="nil"/>
              <w:left w:val="nil"/>
              <w:bottom w:val="nil"/>
              <w:right w:val="nil"/>
            </w:tcBorders>
            <w:shd w:val="clear" w:color="auto" w:fill="auto"/>
            <w:noWrap/>
            <w:vAlign w:val="bottom"/>
            <w:hideMark/>
          </w:tcPr>
          <w:p w14:paraId="04D8FC9B" w14:textId="77777777" w:rsidR="00536CA3" w:rsidRPr="00536CA3" w:rsidRDefault="00536CA3" w:rsidP="00536CA3">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5F8A6C"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34E08FB"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BB646A"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7083189"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0615EDE"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32E03B17"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2D1492D1"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0951312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0AD650E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32</w:t>
            </w:r>
          </w:p>
        </w:tc>
        <w:tc>
          <w:tcPr>
            <w:tcW w:w="300" w:type="dxa"/>
            <w:tcBorders>
              <w:top w:val="nil"/>
              <w:left w:val="nil"/>
              <w:bottom w:val="nil"/>
              <w:right w:val="nil"/>
            </w:tcBorders>
            <w:shd w:val="clear" w:color="auto" w:fill="auto"/>
            <w:noWrap/>
            <w:vAlign w:val="bottom"/>
            <w:hideMark/>
          </w:tcPr>
          <w:p w14:paraId="5AEA4AD7"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945F84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12.8</w:t>
            </w:r>
          </w:p>
        </w:tc>
        <w:tc>
          <w:tcPr>
            <w:tcW w:w="960" w:type="dxa"/>
            <w:tcBorders>
              <w:top w:val="single" w:sz="4" w:space="0" w:color="auto"/>
              <w:left w:val="nil"/>
              <w:bottom w:val="single" w:sz="4" w:space="0" w:color="auto"/>
              <w:right w:val="nil"/>
            </w:tcBorders>
            <w:shd w:val="clear" w:color="auto" w:fill="auto"/>
            <w:noWrap/>
            <w:vAlign w:val="bottom"/>
            <w:hideMark/>
          </w:tcPr>
          <w:p w14:paraId="3C53151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3.6</w:t>
            </w:r>
          </w:p>
        </w:tc>
        <w:tc>
          <w:tcPr>
            <w:tcW w:w="960" w:type="dxa"/>
            <w:tcBorders>
              <w:top w:val="single" w:sz="4" w:space="0" w:color="auto"/>
              <w:left w:val="nil"/>
              <w:bottom w:val="single" w:sz="4" w:space="0" w:color="auto"/>
              <w:right w:val="nil"/>
            </w:tcBorders>
            <w:shd w:val="clear" w:color="auto" w:fill="auto"/>
            <w:noWrap/>
            <w:vAlign w:val="bottom"/>
            <w:hideMark/>
          </w:tcPr>
          <w:p w14:paraId="5A5CBD8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2.5</w:t>
            </w:r>
          </w:p>
        </w:tc>
      </w:tr>
      <w:tr w:rsidR="00536CA3" w:rsidRPr="00536CA3" w14:paraId="1CE9D7BB"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5F47A0AB"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59EBAC9E"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414A03D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4F820BCC"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B0B6FE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11.5</w:t>
            </w:r>
          </w:p>
        </w:tc>
        <w:tc>
          <w:tcPr>
            <w:tcW w:w="960" w:type="dxa"/>
            <w:tcBorders>
              <w:top w:val="nil"/>
              <w:left w:val="nil"/>
              <w:bottom w:val="single" w:sz="4" w:space="0" w:color="auto"/>
              <w:right w:val="nil"/>
            </w:tcBorders>
            <w:shd w:val="clear" w:color="auto" w:fill="auto"/>
            <w:noWrap/>
            <w:vAlign w:val="bottom"/>
            <w:hideMark/>
          </w:tcPr>
          <w:p w14:paraId="10D0756B"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2.9</w:t>
            </w:r>
          </w:p>
        </w:tc>
        <w:tc>
          <w:tcPr>
            <w:tcW w:w="960" w:type="dxa"/>
            <w:tcBorders>
              <w:top w:val="nil"/>
              <w:left w:val="nil"/>
              <w:bottom w:val="single" w:sz="4" w:space="0" w:color="auto"/>
              <w:right w:val="nil"/>
            </w:tcBorders>
            <w:shd w:val="clear" w:color="auto" w:fill="auto"/>
            <w:noWrap/>
            <w:vAlign w:val="bottom"/>
            <w:hideMark/>
          </w:tcPr>
          <w:p w14:paraId="28353974"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3.1</w:t>
            </w:r>
          </w:p>
        </w:tc>
      </w:tr>
      <w:tr w:rsidR="00536CA3" w:rsidRPr="00536CA3" w14:paraId="1A77986A"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5205EA70"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47FFABCB"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366E742C"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31</w:t>
            </w:r>
          </w:p>
        </w:tc>
        <w:tc>
          <w:tcPr>
            <w:tcW w:w="300" w:type="dxa"/>
            <w:tcBorders>
              <w:top w:val="nil"/>
              <w:left w:val="nil"/>
              <w:bottom w:val="nil"/>
              <w:right w:val="nil"/>
            </w:tcBorders>
            <w:shd w:val="clear" w:color="auto" w:fill="auto"/>
            <w:noWrap/>
            <w:vAlign w:val="bottom"/>
            <w:hideMark/>
          </w:tcPr>
          <w:p w14:paraId="466B8544"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5E44DE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10.5</w:t>
            </w:r>
          </w:p>
        </w:tc>
        <w:tc>
          <w:tcPr>
            <w:tcW w:w="960" w:type="dxa"/>
            <w:tcBorders>
              <w:top w:val="nil"/>
              <w:left w:val="nil"/>
              <w:bottom w:val="single" w:sz="4" w:space="0" w:color="auto"/>
              <w:right w:val="nil"/>
            </w:tcBorders>
            <w:shd w:val="clear" w:color="auto" w:fill="auto"/>
            <w:noWrap/>
            <w:vAlign w:val="bottom"/>
            <w:hideMark/>
          </w:tcPr>
          <w:p w14:paraId="428D8CB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1.9</w:t>
            </w:r>
          </w:p>
        </w:tc>
        <w:tc>
          <w:tcPr>
            <w:tcW w:w="960" w:type="dxa"/>
            <w:tcBorders>
              <w:top w:val="nil"/>
              <w:left w:val="nil"/>
              <w:bottom w:val="single" w:sz="4" w:space="0" w:color="auto"/>
              <w:right w:val="nil"/>
            </w:tcBorders>
            <w:shd w:val="clear" w:color="auto" w:fill="auto"/>
            <w:noWrap/>
            <w:vAlign w:val="bottom"/>
            <w:hideMark/>
          </w:tcPr>
          <w:p w14:paraId="4B5BC3E9"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3.0</w:t>
            </w:r>
          </w:p>
        </w:tc>
      </w:tr>
      <w:tr w:rsidR="00536CA3" w:rsidRPr="00536CA3" w14:paraId="29AF5FB3" w14:textId="77777777" w:rsidTr="00536CA3">
        <w:trPr>
          <w:divId w:val="102043832"/>
          <w:trHeight w:val="200"/>
          <w:jc w:val="center"/>
        </w:trPr>
        <w:tc>
          <w:tcPr>
            <w:tcW w:w="1180" w:type="dxa"/>
            <w:tcBorders>
              <w:top w:val="nil"/>
              <w:left w:val="nil"/>
              <w:bottom w:val="nil"/>
              <w:right w:val="nil"/>
            </w:tcBorders>
            <w:shd w:val="clear" w:color="auto" w:fill="auto"/>
            <w:noWrap/>
            <w:vAlign w:val="bottom"/>
            <w:hideMark/>
          </w:tcPr>
          <w:p w14:paraId="791EDB05"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FC537B8" w14:textId="77777777" w:rsidR="00536CA3" w:rsidRPr="00536CA3" w:rsidRDefault="00536CA3" w:rsidP="00536CA3">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BF74CB6"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946A4CE"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62D3FA3"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0EF3106"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33880BC"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72C2484E"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47F720BC" w14:textId="77777777" w:rsidR="00536CA3" w:rsidRPr="00536CA3" w:rsidRDefault="00536CA3" w:rsidP="00536CA3">
            <w:pPr>
              <w:spacing w:after="0" w:line="240" w:lineRule="auto"/>
              <w:rPr>
                <w:rFonts w:ascii="Calibri" w:eastAsia="Times New Roman" w:hAnsi="Calibri" w:cs="Calibri"/>
                <w:b/>
                <w:bCs/>
                <w:color w:val="000000"/>
              </w:rPr>
            </w:pPr>
            <w:r w:rsidRPr="00536CA3">
              <w:rPr>
                <w:rFonts w:ascii="Calibri" w:eastAsia="Times New Roman" w:hAnsi="Calibri" w:cs="Calibri"/>
                <w:b/>
                <w:bCs/>
                <w:color w:val="000000"/>
              </w:rPr>
              <w:t>Total</w:t>
            </w:r>
          </w:p>
        </w:tc>
        <w:tc>
          <w:tcPr>
            <w:tcW w:w="960" w:type="dxa"/>
            <w:tcBorders>
              <w:top w:val="nil"/>
              <w:left w:val="nil"/>
              <w:bottom w:val="nil"/>
              <w:right w:val="nil"/>
            </w:tcBorders>
            <w:shd w:val="clear" w:color="auto" w:fill="auto"/>
            <w:noWrap/>
            <w:vAlign w:val="bottom"/>
            <w:hideMark/>
          </w:tcPr>
          <w:p w14:paraId="6EAF9A72" w14:textId="77777777" w:rsidR="00536CA3" w:rsidRPr="00536CA3" w:rsidRDefault="00536CA3" w:rsidP="00536CA3">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1C4F28F"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B9A4E8F"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9C4B265"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9FC9C7E" w14:textId="77777777" w:rsidR="00536CA3" w:rsidRPr="00536CA3" w:rsidRDefault="00536CA3" w:rsidP="00536CA3">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B0C5269" w14:textId="77777777" w:rsidR="00536CA3" w:rsidRPr="00536CA3" w:rsidRDefault="00536CA3" w:rsidP="00536CA3">
            <w:pPr>
              <w:spacing w:after="0" w:line="240" w:lineRule="auto"/>
              <w:jc w:val="center"/>
              <w:rPr>
                <w:rFonts w:ascii="Times New Roman" w:eastAsia="Times New Roman" w:hAnsi="Times New Roman" w:cs="Times New Roman"/>
              </w:rPr>
            </w:pPr>
          </w:p>
        </w:tc>
      </w:tr>
      <w:tr w:rsidR="00536CA3" w:rsidRPr="00536CA3" w14:paraId="615F9A1A"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225CC116"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5B68406F"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497CBB30"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48</w:t>
            </w:r>
          </w:p>
        </w:tc>
        <w:tc>
          <w:tcPr>
            <w:tcW w:w="300" w:type="dxa"/>
            <w:tcBorders>
              <w:top w:val="nil"/>
              <w:left w:val="nil"/>
              <w:bottom w:val="nil"/>
              <w:right w:val="nil"/>
            </w:tcBorders>
            <w:shd w:val="clear" w:color="auto" w:fill="auto"/>
            <w:noWrap/>
            <w:vAlign w:val="bottom"/>
            <w:hideMark/>
          </w:tcPr>
          <w:p w14:paraId="51260A9C"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B71EB46"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12.2</w:t>
            </w:r>
          </w:p>
        </w:tc>
        <w:tc>
          <w:tcPr>
            <w:tcW w:w="960" w:type="dxa"/>
            <w:tcBorders>
              <w:top w:val="single" w:sz="4" w:space="0" w:color="auto"/>
              <w:left w:val="nil"/>
              <w:bottom w:val="single" w:sz="4" w:space="0" w:color="auto"/>
              <w:right w:val="nil"/>
            </w:tcBorders>
            <w:shd w:val="clear" w:color="auto" w:fill="auto"/>
            <w:noWrap/>
            <w:vAlign w:val="bottom"/>
            <w:hideMark/>
          </w:tcPr>
          <w:p w14:paraId="1C5BA5C9"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3.5</w:t>
            </w:r>
          </w:p>
        </w:tc>
        <w:tc>
          <w:tcPr>
            <w:tcW w:w="960" w:type="dxa"/>
            <w:tcBorders>
              <w:top w:val="single" w:sz="4" w:space="0" w:color="auto"/>
              <w:left w:val="nil"/>
              <w:bottom w:val="single" w:sz="4" w:space="0" w:color="auto"/>
              <w:right w:val="nil"/>
            </w:tcBorders>
            <w:shd w:val="clear" w:color="auto" w:fill="auto"/>
            <w:noWrap/>
            <w:vAlign w:val="bottom"/>
            <w:hideMark/>
          </w:tcPr>
          <w:p w14:paraId="02F3E33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3.9</w:t>
            </w:r>
          </w:p>
        </w:tc>
      </w:tr>
      <w:tr w:rsidR="00536CA3" w:rsidRPr="00536CA3" w14:paraId="01FE7E35" w14:textId="77777777" w:rsidTr="00536CA3">
        <w:trPr>
          <w:divId w:val="102043832"/>
          <w:trHeight w:val="290"/>
          <w:jc w:val="center"/>
        </w:trPr>
        <w:tc>
          <w:tcPr>
            <w:tcW w:w="1180" w:type="dxa"/>
            <w:tcBorders>
              <w:top w:val="nil"/>
              <w:left w:val="nil"/>
              <w:bottom w:val="nil"/>
              <w:right w:val="nil"/>
            </w:tcBorders>
            <w:shd w:val="clear" w:color="auto" w:fill="auto"/>
            <w:noWrap/>
            <w:vAlign w:val="bottom"/>
            <w:hideMark/>
          </w:tcPr>
          <w:p w14:paraId="2BA7C658"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5E70E1DA"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54</w:t>
            </w:r>
          </w:p>
        </w:tc>
        <w:tc>
          <w:tcPr>
            <w:tcW w:w="960" w:type="dxa"/>
            <w:tcBorders>
              <w:top w:val="nil"/>
              <w:left w:val="nil"/>
              <w:bottom w:val="nil"/>
              <w:right w:val="nil"/>
            </w:tcBorders>
            <w:shd w:val="clear" w:color="auto" w:fill="auto"/>
            <w:noWrap/>
            <w:vAlign w:val="bottom"/>
            <w:hideMark/>
          </w:tcPr>
          <w:p w14:paraId="2B9557C4"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1B54BF70"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D40FF3C"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10.0</w:t>
            </w:r>
          </w:p>
        </w:tc>
        <w:tc>
          <w:tcPr>
            <w:tcW w:w="960" w:type="dxa"/>
            <w:tcBorders>
              <w:top w:val="nil"/>
              <w:left w:val="nil"/>
              <w:bottom w:val="nil"/>
              <w:right w:val="nil"/>
            </w:tcBorders>
            <w:shd w:val="clear" w:color="auto" w:fill="auto"/>
            <w:noWrap/>
            <w:vAlign w:val="bottom"/>
            <w:hideMark/>
          </w:tcPr>
          <w:p w14:paraId="618C6894"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3.4</w:t>
            </w:r>
          </w:p>
        </w:tc>
        <w:tc>
          <w:tcPr>
            <w:tcW w:w="960" w:type="dxa"/>
            <w:tcBorders>
              <w:top w:val="nil"/>
              <w:left w:val="nil"/>
              <w:bottom w:val="nil"/>
              <w:right w:val="nil"/>
            </w:tcBorders>
            <w:shd w:val="clear" w:color="auto" w:fill="auto"/>
            <w:noWrap/>
            <w:vAlign w:val="bottom"/>
            <w:hideMark/>
          </w:tcPr>
          <w:p w14:paraId="6294D00D"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4.2</w:t>
            </w:r>
          </w:p>
        </w:tc>
      </w:tr>
      <w:tr w:rsidR="00536CA3" w:rsidRPr="00536CA3" w14:paraId="7C0A12B0" w14:textId="77777777" w:rsidTr="00536CA3">
        <w:trPr>
          <w:divId w:val="102043832"/>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1B3C77EB" w14:textId="77777777" w:rsidR="00536CA3" w:rsidRPr="00536CA3" w:rsidRDefault="00536CA3" w:rsidP="00536CA3">
            <w:pPr>
              <w:spacing w:after="0" w:line="240" w:lineRule="auto"/>
              <w:jc w:val="right"/>
              <w:rPr>
                <w:rFonts w:ascii="Calibri" w:eastAsia="Times New Roman" w:hAnsi="Calibri" w:cs="Calibri"/>
                <w:color w:val="000000"/>
              </w:rPr>
            </w:pPr>
            <w:r w:rsidRPr="00536CA3">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79D142D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6BFE4C75"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15C8053D" w14:textId="77777777" w:rsidR="00536CA3" w:rsidRPr="00536CA3" w:rsidRDefault="00536CA3" w:rsidP="00536CA3">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57DBBD2"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8.2</w:t>
            </w:r>
          </w:p>
        </w:tc>
        <w:tc>
          <w:tcPr>
            <w:tcW w:w="960" w:type="dxa"/>
            <w:tcBorders>
              <w:top w:val="single" w:sz="4" w:space="0" w:color="auto"/>
              <w:left w:val="nil"/>
              <w:bottom w:val="single" w:sz="4" w:space="0" w:color="auto"/>
              <w:right w:val="nil"/>
            </w:tcBorders>
            <w:shd w:val="clear" w:color="auto" w:fill="auto"/>
            <w:noWrap/>
            <w:vAlign w:val="bottom"/>
            <w:hideMark/>
          </w:tcPr>
          <w:p w14:paraId="339B25C8"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2052FDD" w14:textId="77777777" w:rsidR="00536CA3" w:rsidRPr="00536CA3" w:rsidRDefault="00536CA3" w:rsidP="00536CA3">
            <w:pPr>
              <w:spacing w:after="0" w:line="240" w:lineRule="auto"/>
              <w:jc w:val="center"/>
              <w:rPr>
                <w:rFonts w:ascii="Calibri" w:eastAsia="Times New Roman" w:hAnsi="Calibri" w:cs="Calibri"/>
                <w:color w:val="000000"/>
              </w:rPr>
            </w:pPr>
            <w:r w:rsidRPr="00536CA3">
              <w:rPr>
                <w:rFonts w:ascii="Calibri" w:eastAsia="Times New Roman" w:hAnsi="Calibri" w:cs="Calibri"/>
                <w:color w:val="000000"/>
              </w:rPr>
              <w:t>5.1</w:t>
            </w:r>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3055533F" w14:textId="1726D2AA" w:rsidR="00B12739" w:rsidRDefault="00C44004" w:rsidP="00B12739">
      <w:r>
        <w:rPr>
          <w:b/>
        </w:rPr>
        <w:lastRenderedPageBreak/>
        <w:t>Table S5</w:t>
      </w:r>
      <w:r>
        <w:t xml:space="preserve"> </w:t>
      </w:r>
      <w:r w:rsidRPr="0026196C">
        <w:t>Mean cover class values for non-native and native species observed in each assemblage for each sampling period</w:t>
      </w:r>
      <w:r w:rsidR="00A70236">
        <w:t xml:space="preserve"> (</w:t>
      </w:r>
      <w:r w:rsidR="008E065F" w:rsidRPr="00733191">
        <w:t xml:space="preserve">0 = absent, 1 &lt; 25% cover, 2 </w:t>
      </w:r>
      <w:r w:rsidR="00A70236">
        <w:t xml:space="preserve">= </w:t>
      </w:r>
      <w:r w:rsidR="008E065F" w:rsidRPr="00733191">
        <w:t xml:space="preserve">25-50% cover, 3 </w:t>
      </w:r>
      <w:r w:rsidR="00A70236">
        <w:t>=</w:t>
      </w:r>
      <w:r w:rsidR="008E065F" w:rsidRPr="00733191">
        <w:t xml:space="preserve"> 50-75% cover, 4 &gt; 75% cover</w:t>
      </w:r>
      <w:r w:rsidR="00A70236">
        <w:t>).</w:t>
      </w:r>
      <w:r w:rsidRPr="0026196C">
        <w:t xml:space="preserve">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pecies found only in 1999</w:t>
      </w:r>
      <w:r w:rsidR="00CB6B19">
        <w:t>.</w:t>
      </w:r>
      <w:r w:rsidRPr="0026196C">
        <w:t xml:space="preserve">  </w:t>
      </w:r>
    </w:p>
    <w:tbl>
      <w:tblPr>
        <w:tblW w:w="9639" w:type="dxa"/>
        <w:tblLook w:val="04A0" w:firstRow="1" w:lastRow="0" w:firstColumn="1" w:lastColumn="0" w:noHBand="0" w:noVBand="1"/>
      </w:tblPr>
      <w:tblGrid>
        <w:gridCol w:w="1298"/>
        <w:gridCol w:w="133"/>
        <w:gridCol w:w="945"/>
        <w:gridCol w:w="3365"/>
        <w:gridCol w:w="734"/>
        <w:gridCol w:w="734"/>
        <w:gridCol w:w="734"/>
        <w:gridCol w:w="1696"/>
      </w:tblGrid>
      <w:tr w:rsidR="00B12739" w:rsidRPr="00AC2066" w14:paraId="4F6F3FA7" w14:textId="77777777" w:rsidTr="008205BD">
        <w:trPr>
          <w:trHeight w:val="588"/>
          <w:tblHeader/>
        </w:trPr>
        <w:tc>
          <w:tcPr>
            <w:tcW w:w="1431" w:type="dxa"/>
            <w:gridSpan w:val="2"/>
            <w:tcBorders>
              <w:top w:val="single" w:sz="4" w:space="0" w:color="auto"/>
              <w:left w:val="nil"/>
              <w:bottom w:val="single" w:sz="8" w:space="0" w:color="auto"/>
              <w:right w:val="nil"/>
            </w:tcBorders>
            <w:shd w:val="clear" w:color="auto" w:fill="auto"/>
            <w:noWrap/>
            <w:vAlign w:val="center"/>
            <w:hideMark/>
          </w:tcPr>
          <w:p w14:paraId="5467557A"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Assemblage</w:t>
            </w:r>
          </w:p>
        </w:tc>
        <w:tc>
          <w:tcPr>
            <w:tcW w:w="945" w:type="dxa"/>
            <w:tcBorders>
              <w:top w:val="single" w:sz="4" w:space="0" w:color="auto"/>
              <w:left w:val="nil"/>
              <w:bottom w:val="single" w:sz="8" w:space="0" w:color="auto"/>
              <w:right w:val="nil"/>
            </w:tcBorders>
            <w:shd w:val="clear" w:color="auto" w:fill="auto"/>
            <w:noWrap/>
            <w:vAlign w:val="center"/>
            <w:hideMark/>
          </w:tcPr>
          <w:p w14:paraId="1B470F00"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Status</w:t>
            </w:r>
          </w:p>
        </w:tc>
        <w:tc>
          <w:tcPr>
            <w:tcW w:w="3365" w:type="dxa"/>
            <w:tcBorders>
              <w:top w:val="single" w:sz="4" w:space="0" w:color="auto"/>
              <w:left w:val="nil"/>
              <w:bottom w:val="single" w:sz="8" w:space="0" w:color="auto"/>
              <w:right w:val="nil"/>
            </w:tcBorders>
            <w:shd w:val="clear" w:color="auto" w:fill="auto"/>
            <w:noWrap/>
            <w:vAlign w:val="center"/>
            <w:hideMark/>
          </w:tcPr>
          <w:p w14:paraId="10173923"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Species</w:t>
            </w:r>
          </w:p>
        </w:tc>
        <w:tc>
          <w:tcPr>
            <w:tcW w:w="734" w:type="dxa"/>
            <w:tcBorders>
              <w:top w:val="single" w:sz="4" w:space="0" w:color="auto"/>
              <w:left w:val="nil"/>
              <w:bottom w:val="single" w:sz="8" w:space="0" w:color="auto"/>
              <w:right w:val="nil"/>
            </w:tcBorders>
            <w:shd w:val="clear" w:color="auto" w:fill="auto"/>
            <w:noWrap/>
            <w:vAlign w:val="center"/>
            <w:hideMark/>
          </w:tcPr>
          <w:p w14:paraId="65F7A7CA"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1979</w:t>
            </w:r>
          </w:p>
        </w:tc>
        <w:tc>
          <w:tcPr>
            <w:tcW w:w="734" w:type="dxa"/>
            <w:tcBorders>
              <w:top w:val="single" w:sz="4" w:space="0" w:color="auto"/>
              <w:left w:val="nil"/>
              <w:bottom w:val="single" w:sz="8" w:space="0" w:color="auto"/>
              <w:right w:val="nil"/>
            </w:tcBorders>
            <w:shd w:val="clear" w:color="auto" w:fill="auto"/>
            <w:noWrap/>
            <w:vAlign w:val="center"/>
            <w:hideMark/>
          </w:tcPr>
          <w:p w14:paraId="68ECD370"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1999</w:t>
            </w:r>
          </w:p>
        </w:tc>
        <w:tc>
          <w:tcPr>
            <w:tcW w:w="734" w:type="dxa"/>
            <w:tcBorders>
              <w:top w:val="single" w:sz="4" w:space="0" w:color="auto"/>
              <w:left w:val="nil"/>
              <w:bottom w:val="single" w:sz="8" w:space="0" w:color="auto"/>
              <w:right w:val="nil"/>
            </w:tcBorders>
            <w:shd w:val="clear" w:color="auto" w:fill="auto"/>
            <w:noWrap/>
            <w:vAlign w:val="center"/>
            <w:hideMark/>
          </w:tcPr>
          <w:p w14:paraId="60784E78"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2019</w:t>
            </w:r>
          </w:p>
        </w:tc>
        <w:tc>
          <w:tcPr>
            <w:tcW w:w="1696" w:type="dxa"/>
            <w:tcBorders>
              <w:top w:val="single" w:sz="4" w:space="0" w:color="auto"/>
              <w:left w:val="nil"/>
              <w:bottom w:val="single" w:sz="8" w:space="0" w:color="auto"/>
              <w:right w:val="nil"/>
            </w:tcBorders>
            <w:shd w:val="clear" w:color="auto" w:fill="auto"/>
            <w:vAlign w:val="center"/>
            <w:hideMark/>
          </w:tcPr>
          <w:p w14:paraId="0267492F"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Overall Change (1979-2019)</w:t>
            </w:r>
          </w:p>
        </w:tc>
      </w:tr>
      <w:tr w:rsidR="00B12739" w:rsidRPr="00AC2066" w14:paraId="00A49A71" w14:textId="77777777" w:rsidTr="008205BD">
        <w:trPr>
          <w:trHeight w:val="288"/>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9E9D09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Bogbean</w:t>
            </w: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19F544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7148E31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nil"/>
              <w:left w:val="nil"/>
              <w:bottom w:val="nil"/>
              <w:right w:val="nil"/>
            </w:tcBorders>
            <w:shd w:val="clear" w:color="auto" w:fill="auto"/>
            <w:noWrap/>
            <w:vAlign w:val="bottom"/>
            <w:hideMark/>
          </w:tcPr>
          <w:p w14:paraId="143D6D0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38DA1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B852F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F692B0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63590E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5C58DE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E2DC1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227AF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single" w:sz="4" w:space="0" w:color="auto"/>
              <w:left w:val="nil"/>
              <w:bottom w:val="single" w:sz="4" w:space="0" w:color="auto"/>
              <w:right w:val="nil"/>
            </w:tcBorders>
            <w:shd w:val="clear" w:color="auto" w:fill="auto"/>
            <w:noWrap/>
            <w:vAlign w:val="bottom"/>
            <w:hideMark/>
          </w:tcPr>
          <w:p w14:paraId="2DD3D4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29022B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E9089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9EDE3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CDA4F1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005EEC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A511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B019B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nil"/>
              <w:left w:val="nil"/>
              <w:bottom w:val="nil"/>
              <w:right w:val="nil"/>
            </w:tcBorders>
            <w:shd w:val="clear" w:color="auto" w:fill="auto"/>
            <w:noWrap/>
            <w:vAlign w:val="bottom"/>
            <w:hideMark/>
          </w:tcPr>
          <w:p w14:paraId="77D820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3970558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258F22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7F1FAA6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F0D6C2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E1945C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96B9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3475A0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single" w:sz="4" w:space="0" w:color="auto"/>
              <w:left w:val="nil"/>
              <w:bottom w:val="single" w:sz="4" w:space="0" w:color="auto"/>
              <w:right w:val="nil"/>
            </w:tcBorders>
            <w:shd w:val="clear" w:color="auto" w:fill="auto"/>
            <w:noWrap/>
            <w:vAlign w:val="bottom"/>
            <w:hideMark/>
          </w:tcPr>
          <w:p w14:paraId="7354D07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3.2</w:t>
            </w:r>
          </w:p>
        </w:tc>
        <w:tc>
          <w:tcPr>
            <w:tcW w:w="734" w:type="dxa"/>
            <w:tcBorders>
              <w:top w:val="single" w:sz="4" w:space="0" w:color="auto"/>
              <w:left w:val="nil"/>
              <w:bottom w:val="single" w:sz="4" w:space="0" w:color="auto"/>
              <w:right w:val="nil"/>
            </w:tcBorders>
            <w:shd w:val="clear" w:color="auto" w:fill="auto"/>
            <w:noWrap/>
            <w:vAlign w:val="bottom"/>
            <w:hideMark/>
          </w:tcPr>
          <w:p w14:paraId="17CE92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1.5</w:t>
            </w:r>
          </w:p>
        </w:tc>
        <w:tc>
          <w:tcPr>
            <w:tcW w:w="734" w:type="dxa"/>
            <w:tcBorders>
              <w:top w:val="single" w:sz="4" w:space="0" w:color="auto"/>
              <w:left w:val="nil"/>
              <w:bottom w:val="single" w:sz="4" w:space="0" w:color="auto"/>
              <w:right w:val="nil"/>
            </w:tcBorders>
            <w:shd w:val="clear" w:color="auto" w:fill="auto"/>
            <w:noWrap/>
            <w:vAlign w:val="bottom"/>
            <w:hideMark/>
          </w:tcPr>
          <w:p w14:paraId="6ACFF7A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75DA8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1D00A0B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FB157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B74706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D08A2A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nil"/>
              <w:left w:val="nil"/>
              <w:bottom w:val="nil"/>
              <w:right w:val="nil"/>
            </w:tcBorders>
            <w:shd w:val="clear" w:color="auto" w:fill="auto"/>
            <w:noWrap/>
            <w:vAlign w:val="bottom"/>
            <w:hideMark/>
          </w:tcPr>
          <w:p w14:paraId="7F5440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nil"/>
              <w:left w:val="nil"/>
              <w:bottom w:val="nil"/>
              <w:right w:val="nil"/>
            </w:tcBorders>
            <w:shd w:val="clear" w:color="auto" w:fill="auto"/>
            <w:noWrap/>
            <w:vAlign w:val="bottom"/>
            <w:hideMark/>
          </w:tcPr>
          <w:p w14:paraId="5E30B2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1.2</w:t>
            </w:r>
          </w:p>
        </w:tc>
        <w:tc>
          <w:tcPr>
            <w:tcW w:w="734" w:type="dxa"/>
            <w:tcBorders>
              <w:top w:val="nil"/>
              <w:left w:val="nil"/>
              <w:bottom w:val="nil"/>
              <w:right w:val="nil"/>
            </w:tcBorders>
            <w:shd w:val="clear" w:color="auto" w:fill="auto"/>
            <w:noWrap/>
            <w:vAlign w:val="bottom"/>
            <w:hideMark/>
          </w:tcPr>
          <w:p w14:paraId="0D2AC9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3D7A6E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2C5C5B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C22B79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AEAFD2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3FE38A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conglomeratus</w:t>
            </w:r>
          </w:p>
        </w:tc>
        <w:tc>
          <w:tcPr>
            <w:tcW w:w="734" w:type="dxa"/>
            <w:tcBorders>
              <w:top w:val="single" w:sz="4" w:space="0" w:color="auto"/>
              <w:left w:val="nil"/>
              <w:bottom w:val="single" w:sz="4" w:space="0" w:color="auto"/>
              <w:right w:val="nil"/>
            </w:tcBorders>
            <w:shd w:val="clear" w:color="auto" w:fill="auto"/>
            <w:noWrap/>
            <w:vAlign w:val="bottom"/>
            <w:hideMark/>
          </w:tcPr>
          <w:p w14:paraId="0ACF373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A85A1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37E78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5DE0D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1266C0C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83E40A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7429A8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12F542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nil"/>
              <w:left w:val="nil"/>
              <w:bottom w:val="nil"/>
              <w:right w:val="nil"/>
            </w:tcBorders>
            <w:shd w:val="clear" w:color="auto" w:fill="auto"/>
            <w:noWrap/>
            <w:vAlign w:val="bottom"/>
            <w:hideMark/>
          </w:tcPr>
          <w:p w14:paraId="7FBB786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560843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2.3</w:t>
            </w:r>
          </w:p>
        </w:tc>
        <w:tc>
          <w:tcPr>
            <w:tcW w:w="734" w:type="dxa"/>
            <w:tcBorders>
              <w:top w:val="nil"/>
              <w:left w:val="nil"/>
              <w:bottom w:val="nil"/>
              <w:right w:val="nil"/>
            </w:tcBorders>
            <w:shd w:val="clear" w:color="auto" w:fill="auto"/>
            <w:noWrap/>
            <w:vAlign w:val="bottom"/>
            <w:hideMark/>
          </w:tcPr>
          <w:p w14:paraId="1615EF1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1.8</w:t>
            </w:r>
          </w:p>
        </w:tc>
        <w:tc>
          <w:tcPr>
            <w:tcW w:w="1696" w:type="dxa"/>
            <w:tcBorders>
              <w:top w:val="nil"/>
              <w:left w:val="nil"/>
              <w:bottom w:val="nil"/>
              <w:right w:val="single" w:sz="8" w:space="0" w:color="auto"/>
            </w:tcBorders>
            <w:shd w:val="clear" w:color="auto" w:fill="auto"/>
            <w:noWrap/>
            <w:vAlign w:val="bottom"/>
            <w:hideMark/>
          </w:tcPr>
          <w:p w14:paraId="628138A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B3EDD8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AFE339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0CE7A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B20421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single" w:sz="4" w:space="0" w:color="auto"/>
              <w:left w:val="nil"/>
              <w:bottom w:val="single" w:sz="4" w:space="0" w:color="auto"/>
              <w:right w:val="nil"/>
            </w:tcBorders>
            <w:shd w:val="clear" w:color="auto" w:fill="auto"/>
            <w:noWrap/>
            <w:vAlign w:val="bottom"/>
            <w:hideMark/>
          </w:tcPr>
          <w:p w14:paraId="4F955F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07118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DD695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C44EC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714AFE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C573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F3F3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3C93B3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nil"/>
              <w:right w:val="nil"/>
            </w:tcBorders>
            <w:shd w:val="clear" w:color="auto" w:fill="auto"/>
            <w:noWrap/>
            <w:vAlign w:val="bottom"/>
            <w:hideMark/>
          </w:tcPr>
          <w:p w14:paraId="19F29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0BE952F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112193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nil"/>
              <w:right w:val="single" w:sz="8" w:space="0" w:color="auto"/>
            </w:tcBorders>
            <w:shd w:val="clear" w:color="auto" w:fill="auto"/>
            <w:noWrap/>
            <w:vAlign w:val="bottom"/>
            <w:hideMark/>
          </w:tcPr>
          <w:p w14:paraId="502DC6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6FF7F1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AC10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0495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FA184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single" w:sz="4" w:space="0" w:color="auto"/>
              <w:left w:val="nil"/>
              <w:bottom w:val="single" w:sz="4" w:space="0" w:color="auto"/>
              <w:right w:val="nil"/>
            </w:tcBorders>
            <w:shd w:val="clear" w:color="auto" w:fill="auto"/>
            <w:noWrap/>
            <w:vAlign w:val="bottom"/>
            <w:hideMark/>
          </w:tcPr>
          <w:p w14:paraId="3681EC5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15518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2886BA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39A71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3A7093C"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72BAF97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01CE0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248F2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nil"/>
              <w:left w:val="nil"/>
              <w:bottom w:val="single" w:sz="8" w:space="0" w:color="auto"/>
              <w:right w:val="nil"/>
            </w:tcBorders>
            <w:shd w:val="clear" w:color="auto" w:fill="auto"/>
            <w:noWrap/>
            <w:vAlign w:val="bottom"/>
            <w:hideMark/>
          </w:tcPr>
          <w:p w14:paraId="439E28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593F5B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8" w:space="0" w:color="auto"/>
              <w:right w:val="nil"/>
            </w:tcBorders>
            <w:shd w:val="clear" w:color="auto" w:fill="auto"/>
            <w:noWrap/>
            <w:vAlign w:val="bottom"/>
            <w:hideMark/>
          </w:tcPr>
          <w:p w14:paraId="38466F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012FA1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39DC3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A29CE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7C697FE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765D85F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Alopecurus geniculatus</w:t>
            </w:r>
          </w:p>
        </w:tc>
        <w:tc>
          <w:tcPr>
            <w:tcW w:w="734" w:type="dxa"/>
            <w:tcBorders>
              <w:top w:val="nil"/>
              <w:left w:val="nil"/>
              <w:bottom w:val="single" w:sz="4" w:space="0" w:color="auto"/>
              <w:right w:val="nil"/>
            </w:tcBorders>
            <w:shd w:val="clear" w:color="auto" w:fill="auto"/>
            <w:noWrap/>
            <w:vAlign w:val="bottom"/>
            <w:hideMark/>
          </w:tcPr>
          <w:p w14:paraId="7CE8E0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single" w:sz="4" w:space="0" w:color="auto"/>
              <w:right w:val="nil"/>
            </w:tcBorders>
            <w:shd w:val="clear" w:color="auto" w:fill="auto"/>
            <w:noWrap/>
            <w:vAlign w:val="bottom"/>
            <w:hideMark/>
          </w:tcPr>
          <w:p w14:paraId="0CF36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214F19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28856A8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4EB42F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195572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3D814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7967D2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nil"/>
              <w:left w:val="nil"/>
              <w:bottom w:val="nil"/>
              <w:right w:val="nil"/>
            </w:tcBorders>
            <w:shd w:val="clear" w:color="auto" w:fill="auto"/>
            <w:noWrap/>
            <w:vAlign w:val="bottom"/>
            <w:hideMark/>
          </w:tcPr>
          <w:p w14:paraId="134B35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4741FA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92732E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D8248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674D32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27898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91516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EE0C6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single" w:sz="4" w:space="0" w:color="auto"/>
              <w:left w:val="nil"/>
              <w:bottom w:val="single" w:sz="4" w:space="0" w:color="auto"/>
              <w:right w:val="nil"/>
            </w:tcBorders>
            <w:shd w:val="clear" w:color="auto" w:fill="auto"/>
            <w:noWrap/>
            <w:vAlign w:val="bottom"/>
            <w:hideMark/>
          </w:tcPr>
          <w:p w14:paraId="735DC5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1.4</w:t>
            </w:r>
          </w:p>
        </w:tc>
        <w:tc>
          <w:tcPr>
            <w:tcW w:w="734" w:type="dxa"/>
            <w:tcBorders>
              <w:top w:val="single" w:sz="4" w:space="0" w:color="auto"/>
              <w:left w:val="nil"/>
              <w:bottom w:val="single" w:sz="4" w:space="0" w:color="auto"/>
              <w:right w:val="nil"/>
            </w:tcBorders>
            <w:shd w:val="clear" w:color="auto" w:fill="auto"/>
            <w:noWrap/>
            <w:vAlign w:val="bottom"/>
            <w:hideMark/>
          </w:tcPr>
          <w:p w14:paraId="6F63E9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1.2</w:t>
            </w:r>
          </w:p>
        </w:tc>
        <w:tc>
          <w:tcPr>
            <w:tcW w:w="734" w:type="dxa"/>
            <w:tcBorders>
              <w:top w:val="single" w:sz="4" w:space="0" w:color="auto"/>
              <w:left w:val="nil"/>
              <w:bottom w:val="single" w:sz="4" w:space="0" w:color="auto"/>
              <w:right w:val="nil"/>
            </w:tcBorders>
            <w:shd w:val="clear" w:color="auto" w:fill="auto"/>
            <w:noWrap/>
            <w:vAlign w:val="bottom"/>
            <w:hideMark/>
          </w:tcPr>
          <w:p w14:paraId="66FB42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03747B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77F62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61862B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90CE2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4120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739B18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FFD10C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4A79ACF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38EE21B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900E9C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1E97C7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558D90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8B3F7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350F435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5979C4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45410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7FDCF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A3C4CE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199BA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E761C5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2AA71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nil"/>
              <w:left w:val="nil"/>
              <w:bottom w:val="nil"/>
              <w:right w:val="nil"/>
            </w:tcBorders>
            <w:shd w:val="clear" w:color="auto" w:fill="auto"/>
            <w:noWrap/>
            <w:vAlign w:val="bottom"/>
            <w:hideMark/>
          </w:tcPr>
          <w:p w14:paraId="035954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15050A1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D60B33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1C88B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2433A6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AC742E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5D4D0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B5FEE7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trivialis</w:t>
            </w:r>
          </w:p>
        </w:tc>
        <w:tc>
          <w:tcPr>
            <w:tcW w:w="734" w:type="dxa"/>
            <w:tcBorders>
              <w:top w:val="single" w:sz="4" w:space="0" w:color="auto"/>
              <w:left w:val="nil"/>
              <w:bottom w:val="single" w:sz="4" w:space="0" w:color="auto"/>
              <w:right w:val="nil"/>
            </w:tcBorders>
            <w:shd w:val="clear" w:color="auto" w:fill="auto"/>
            <w:noWrap/>
            <w:vAlign w:val="bottom"/>
            <w:hideMark/>
          </w:tcPr>
          <w:p w14:paraId="1A4B38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2B5CE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3B207B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FDF63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6D761A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39189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70BE7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4850E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nil"/>
              <w:right w:val="nil"/>
            </w:tcBorders>
            <w:shd w:val="clear" w:color="auto" w:fill="auto"/>
            <w:noWrap/>
            <w:vAlign w:val="bottom"/>
            <w:hideMark/>
          </w:tcPr>
          <w:p w14:paraId="605538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405D3E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431E49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91B901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DAA0D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4BDB2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D24561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6079D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single" w:sz="4" w:space="0" w:color="auto"/>
              <w:left w:val="nil"/>
              <w:bottom w:val="single" w:sz="4" w:space="0" w:color="auto"/>
              <w:right w:val="nil"/>
            </w:tcBorders>
            <w:shd w:val="clear" w:color="auto" w:fill="auto"/>
            <w:noWrap/>
            <w:vAlign w:val="bottom"/>
            <w:hideMark/>
          </w:tcPr>
          <w:p w14:paraId="3D2790F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31F208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D3792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47EBEF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5A4A5F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568CE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C183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AF0DE8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nil"/>
              <w:left w:val="nil"/>
              <w:bottom w:val="nil"/>
              <w:right w:val="nil"/>
            </w:tcBorders>
            <w:shd w:val="clear" w:color="auto" w:fill="auto"/>
            <w:noWrap/>
            <w:vAlign w:val="bottom"/>
            <w:hideMark/>
          </w:tcPr>
          <w:p w14:paraId="35955F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3E8ABE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BCA91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552FCB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28FF7C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87F44C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57E56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ACADA9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single" w:sz="4" w:space="0" w:color="auto"/>
              <w:left w:val="nil"/>
              <w:bottom w:val="single" w:sz="4" w:space="0" w:color="auto"/>
              <w:right w:val="nil"/>
            </w:tcBorders>
            <w:shd w:val="clear" w:color="auto" w:fill="auto"/>
            <w:noWrap/>
            <w:vAlign w:val="bottom"/>
            <w:hideMark/>
          </w:tcPr>
          <w:p w14:paraId="33302F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5A9D92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A02C9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7EE78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A12F0A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822180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0103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4F7386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nil"/>
              <w:left w:val="nil"/>
              <w:bottom w:val="nil"/>
              <w:right w:val="nil"/>
            </w:tcBorders>
            <w:shd w:val="clear" w:color="auto" w:fill="auto"/>
            <w:noWrap/>
            <w:vAlign w:val="bottom"/>
            <w:hideMark/>
          </w:tcPr>
          <w:p w14:paraId="5B3C7D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ABA75A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E4075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29EBE7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E8ADCF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3A6A97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C0AEB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FBBD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single" w:sz="4" w:space="0" w:color="auto"/>
              <w:left w:val="nil"/>
              <w:bottom w:val="single" w:sz="4" w:space="0" w:color="auto"/>
              <w:right w:val="nil"/>
            </w:tcBorders>
            <w:shd w:val="clear" w:color="auto" w:fill="auto"/>
            <w:noWrap/>
            <w:vAlign w:val="bottom"/>
            <w:hideMark/>
          </w:tcPr>
          <w:p w14:paraId="099957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AB852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single" w:sz="4" w:space="0" w:color="auto"/>
              <w:left w:val="nil"/>
              <w:bottom w:val="single" w:sz="4" w:space="0" w:color="auto"/>
              <w:right w:val="nil"/>
            </w:tcBorders>
            <w:shd w:val="clear" w:color="auto" w:fill="auto"/>
            <w:noWrap/>
            <w:vAlign w:val="bottom"/>
            <w:hideMark/>
          </w:tcPr>
          <w:p w14:paraId="6C4058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A3308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96E446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4B51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95061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418712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nil"/>
              <w:left w:val="nil"/>
              <w:bottom w:val="nil"/>
              <w:right w:val="nil"/>
            </w:tcBorders>
            <w:shd w:val="clear" w:color="auto" w:fill="auto"/>
            <w:noWrap/>
            <w:vAlign w:val="bottom"/>
            <w:hideMark/>
          </w:tcPr>
          <w:p w14:paraId="28B9F79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015BBFC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37D84AE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nil"/>
              <w:right w:val="single" w:sz="8" w:space="0" w:color="auto"/>
            </w:tcBorders>
            <w:shd w:val="clear" w:color="auto" w:fill="auto"/>
            <w:noWrap/>
            <w:vAlign w:val="bottom"/>
            <w:hideMark/>
          </w:tcPr>
          <w:p w14:paraId="7FBE0F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87D36B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42608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7D2D3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3BCC6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single" w:sz="4" w:space="0" w:color="auto"/>
              <w:left w:val="nil"/>
              <w:bottom w:val="single" w:sz="4" w:space="0" w:color="auto"/>
              <w:right w:val="nil"/>
            </w:tcBorders>
            <w:shd w:val="clear" w:color="auto" w:fill="auto"/>
            <w:noWrap/>
            <w:vAlign w:val="bottom"/>
            <w:hideMark/>
          </w:tcPr>
          <w:p w14:paraId="3D1E55B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FCAA7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nil"/>
              <w:right w:val="nil"/>
            </w:tcBorders>
            <w:shd w:val="clear" w:color="auto" w:fill="auto"/>
            <w:noWrap/>
            <w:vAlign w:val="bottom"/>
            <w:hideMark/>
          </w:tcPr>
          <w:p w14:paraId="2C8E22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3DB20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987F3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A7D9E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5E3B5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A17781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4165B0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524177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nil"/>
              <w:right w:val="nil"/>
            </w:tcBorders>
            <w:shd w:val="clear" w:color="auto" w:fill="auto"/>
            <w:noWrap/>
            <w:vAlign w:val="bottom"/>
            <w:hideMark/>
          </w:tcPr>
          <w:p w14:paraId="04A62D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nil"/>
              <w:right w:val="single" w:sz="8" w:space="0" w:color="auto"/>
            </w:tcBorders>
            <w:shd w:val="clear" w:color="auto" w:fill="auto"/>
            <w:noWrap/>
            <w:vAlign w:val="bottom"/>
            <w:hideMark/>
          </w:tcPr>
          <w:p w14:paraId="7630CF2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5A8CDB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F8E56D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A696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BE0EF4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1F4922F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3.8</w:t>
            </w:r>
          </w:p>
        </w:tc>
        <w:tc>
          <w:tcPr>
            <w:tcW w:w="734" w:type="dxa"/>
            <w:tcBorders>
              <w:top w:val="single" w:sz="4" w:space="0" w:color="auto"/>
              <w:left w:val="nil"/>
              <w:bottom w:val="single" w:sz="4" w:space="0" w:color="auto"/>
              <w:right w:val="nil"/>
            </w:tcBorders>
            <w:shd w:val="clear" w:color="auto" w:fill="auto"/>
            <w:noWrap/>
            <w:vAlign w:val="bottom"/>
            <w:hideMark/>
          </w:tcPr>
          <w:p w14:paraId="53CEDD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3.1</w:t>
            </w:r>
          </w:p>
        </w:tc>
        <w:tc>
          <w:tcPr>
            <w:tcW w:w="734" w:type="dxa"/>
            <w:tcBorders>
              <w:top w:val="single" w:sz="4" w:space="0" w:color="auto"/>
              <w:left w:val="nil"/>
              <w:bottom w:val="single" w:sz="4" w:space="0" w:color="auto"/>
              <w:right w:val="nil"/>
            </w:tcBorders>
            <w:shd w:val="clear" w:color="auto" w:fill="auto"/>
            <w:noWrap/>
            <w:vAlign w:val="bottom"/>
            <w:hideMark/>
          </w:tcPr>
          <w:p w14:paraId="421489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8DEC7E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144421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7E9315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81779A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7A1DBD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nil"/>
              <w:left w:val="nil"/>
              <w:bottom w:val="nil"/>
              <w:right w:val="nil"/>
            </w:tcBorders>
            <w:shd w:val="clear" w:color="auto" w:fill="auto"/>
            <w:noWrap/>
            <w:vAlign w:val="bottom"/>
            <w:hideMark/>
          </w:tcPr>
          <w:p w14:paraId="677BDC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15D2EE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80B138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3BF8C2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DA8B5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2A87F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281B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EABC4D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1EAA651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F4CAD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0F168F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954C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2018C6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C40CA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A7732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EF9FA5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nil"/>
              <w:left w:val="nil"/>
              <w:bottom w:val="nil"/>
              <w:right w:val="nil"/>
            </w:tcBorders>
            <w:shd w:val="clear" w:color="auto" w:fill="auto"/>
            <w:noWrap/>
            <w:vAlign w:val="bottom"/>
            <w:hideMark/>
          </w:tcPr>
          <w:p w14:paraId="5705742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0746F8B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8C0E6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2B5BF6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CA4EB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073040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6E99D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910FCB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single" w:sz="4" w:space="0" w:color="auto"/>
              <w:left w:val="nil"/>
              <w:bottom w:val="single" w:sz="4" w:space="0" w:color="auto"/>
              <w:right w:val="nil"/>
            </w:tcBorders>
            <w:shd w:val="clear" w:color="auto" w:fill="auto"/>
            <w:noWrap/>
            <w:vAlign w:val="bottom"/>
            <w:hideMark/>
          </w:tcPr>
          <w:p w14:paraId="7BBCAF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10A5E7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47B646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6C0FD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1B3F31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03A072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30A8F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ECE46F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nil"/>
              <w:left w:val="nil"/>
              <w:bottom w:val="nil"/>
              <w:right w:val="nil"/>
            </w:tcBorders>
            <w:shd w:val="clear" w:color="auto" w:fill="auto"/>
            <w:noWrap/>
            <w:vAlign w:val="bottom"/>
            <w:hideMark/>
          </w:tcPr>
          <w:p w14:paraId="2A84A3E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D8FD3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1A3F5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A029F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CD9E6A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F813A8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BB02F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127B47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single" w:sz="4" w:space="0" w:color="auto"/>
              <w:left w:val="nil"/>
              <w:bottom w:val="single" w:sz="4" w:space="0" w:color="auto"/>
              <w:right w:val="nil"/>
            </w:tcBorders>
            <w:shd w:val="clear" w:color="auto" w:fill="auto"/>
            <w:noWrap/>
            <w:vAlign w:val="bottom"/>
            <w:hideMark/>
          </w:tcPr>
          <w:p w14:paraId="1B438BB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535B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5DD9A3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16F7B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56FDE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E73736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1F4C1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1B6CE5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nil"/>
              <w:left w:val="nil"/>
              <w:bottom w:val="nil"/>
              <w:right w:val="nil"/>
            </w:tcBorders>
            <w:shd w:val="clear" w:color="auto" w:fill="auto"/>
            <w:noWrap/>
            <w:vAlign w:val="bottom"/>
            <w:hideMark/>
          </w:tcPr>
          <w:p w14:paraId="1D16E49B"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24CD19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811926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single" w:sz="4" w:space="0" w:color="auto"/>
              <w:right w:val="single" w:sz="8" w:space="0" w:color="auto"/>
            </w:tcBorders>
            <w:shd w:val="clear" w:color="auto" w:fill="auto"/>
            <w:noWrap/>
            <w:vAlign w:val="bottom"/>
            <w:hideMark/>
          </w:tcPr>
          <w:p w14:paraId="452A5F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73085D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27E5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A21D5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E4CA57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7D74A0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E44A3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A34D4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47C0AD6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A2ED3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E2E7F3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D34A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CD1A17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scouleri</w:t>
            </w:r>
          </w:p>
        </w:tc>
        <w:tc>
          <w:tcPr>
            <w:tcW w:w="734" w:type="dxa"/>
            <w:tcBorders>
              <w:top w:val="nil"/>
              <w:left w:val="nil"/>
              <w:bottom w:val="nil"/>
              <w:right w:val="nil"/>
            </w:tcBorders>
            <w:shd w:val="clear" w:color="auto" w:fill="auto"/>
            <w:noWrap/>
            <w:vAlign w:val="bottom"/>
            <w:hideMark/>
          </w:tcPr>
          <w:p w14:paraId="112B9159"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F73AB6B"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38408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1B4809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058E9D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639F69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B67C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BE0FA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single" w:sz="4" w:space="0" w:color="auto"/>
              <w:left w:val="nil"/>
              <w:bottom w:val="single" w:sz="4" w:space="0" w:color="auto"/>
              <w:right w:val="nil"/>
            </w:tcBorders>
            <w:shd w:val="clear" w:color="auto" w:fill="auto"/>
            <w:noWrap/>
            <w:vAlign w:val="bottom"/>
            <w:hideMark/>
          </w:tcPr>
          <w:p w14:paraId="110961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FDDF3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0CD17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070AE9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050448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4E5BC6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79654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830296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acuminatus</w:t>
            </w:r>
          </w:p>
        </w:tc>
        <w:tc>
          <w:tcPr>
            <w:tcW w:w="734" w:type="dxa"/>
            <w:tcBorders>
              <w:top w:val="nil"/>
              <w:left w:val="nil"/>
              <w:bottom w:val="nil"/>
              <w:right w:val="nil"/>
            </w:tcBorders>
            <w:shd w:val="clear" w:color="auto" w:fill="auto"/>
            <w:noWrap/>
            <w:vAlign w:val="bottom"/>
            <w:hideMark/>
          </w:tcPr>
          <w:p w14:paraId="2AB1BDAC"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FC6341D"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CA4B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8BC57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1D670C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F11C4D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BA6E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28A7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single" w:sz="4" w:space="0" w:color="auto"/>
              <w:left w:val="nil"/>
              <w:bottom w:val="single" w:sz="4" w:space="0" w:color="auto"/>
              <w:right w:val="nil"/>
            </w:tcBorders>
            <w:shd w:val="clear" w:color="auto" w:fill="auto"/>
            <w:noWrap/>
            <w:vAlign w:val="bottom"/>
            <w:hideMark/>
          </w:tcPr>
          <w:p w14:paraId="409D593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6F7475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1C7373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329E2F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C8BD58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098C3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54B6D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6F6BA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nil"/>
              <w:left w:val="nil"/>
              <w:bottom w:val="nil"/>
              <w:right w:val="nil"/>
            </w:tcBorders>
            <w:shd w:val="clear" w:color="auto" w:fill="auto"/>
            <w:noWrap/>
            <w:vAlign w:val="bottom"/>
            <w:hideMark/>
          </w:tcPr>
          <w:p w14:paraId="525353C2"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1C109A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459C0C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EA3289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34902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14E243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D09C1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6FFE74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single" w:sz="4" w:space="0" w:color="auto"/>
              <w:left w:val="nil"/>
              <w:bottom w:val="single" w:sz="4" w:space="0" w:color="auto"/>
              <w:right w:val="nil"/>
            </w:tcBorders>
            <w:shd w:val="clear" w:color="auto" w:fill="auto"/>
            <w:noWrap/>
            <w:vAlign w:val="bottom"/>
            <w:hideMark/>
          </w:tcPr>
          <w:p w14:paraId="42597E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E63E0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8A2221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5F0317C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5FF159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E5066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327DF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177EE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scouleriana</w:t>
            </w:r>
          </w:p>
        </w:tc>
        <w:tc>
          <w:tcPr>
            <w:tcW w:w="734" w:type="dxa"/>
            <w:tcBorders>
              <w:top w:val="nil"/>
              <w:left w:val="nil"/>
              <w:bottom w:val="nil"/>
              <w:right w:val="nil"/>
            </w:tcBorders>
            <w:shd w:val="clear" w:color="auto" w:fill="auto"/>
            <w:noWrap/>
            <w:vAlign w:val="bottom"/>
            <w:hideMark/>
          </w:tcPr>
          <w:p w14:paraId="2A6CBF76"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28F9CD4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124544E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06724F6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CC314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3E00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DABFB8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DE5E3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single" w:sz="4" w:space="0" w:color="auto"/>
              <w:left w:val="nil"/>
              <w:bottom w:val="single" w:sz="4" w:space="0" w:color="auto"/>
              <w:right w:val="nil"/>
            </w:tcBorders>
            <w:shd w:val="clear" w:color="auto" w:fill="auto"/>
            <w:noWrap/>
            <w:vAlign w:val="bottom"/>
            <w:hideMark/>
          </w:tcPr>
          <w:p w14:paraId="22D11F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BB147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6B0A9B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10EA9E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8B4E6C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F6F6F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091D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DCB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477720BE"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02FFA9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0BACECA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03FF00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5BDA8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F0727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07502F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3FF9FD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variegatum</w:t>
            </w:r>
          </w:p>
        </w:tc>
        <w:tc>
          <w:tcPr>
            <w:tcW w:w="734" w:type="dxa"/>
            <w:tcBorders>
              <w:top w:val="single" w:sz="4" w:space="0" w:color="auto"/>
              <w:left w:val="nil"/>
              <w:bottom w:val="single" w:sz="4" w:space="0" w:color="auto"/>
              <w:right w:val="nil"/>
            </w:tcBorders>
            <w:shd w:val="clear" w:color="auto" w:fill="auto"/>
            <w:noWrap/>
            <w:vAlign w:val="bottom"/>
            <w:hideMark/>
          </w:tcPr>
          <w:p w14:paraId="70A2BF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E98D8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38B5B7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E5A355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87BCDD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0056B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00ACF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9BF47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nil"/>
              <w:right w:val="nil"/>
            </w:tcBorders>
            <w:shd w:val="clear" w:color="auto" w:fill="auto"/>
            <w:noWrap/>
            <w:vAlign w:val="bottom"/>
            <w:hideMark/>
          </w:tcPr>
          <w:p w14:paraId="6A36A390"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D2DB70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DD49BEE"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106EDF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41FBD1D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093E5B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E0F4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1A3DF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2AC8333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D6213A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1698065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13825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24533A3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AD066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CDBA89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DE5BA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Poaceae sp.</w:t>
            </w:r>
          </w:p>
        </w:tc>
        <w:tc>
          <w:tcPr>
            <w:tcW w:w="734" w:type="dxa"/>
            <w:tcBorders>
              <w:top w:val="nil"/>
              <w:left w:val="nil"/>
              <w:bottom w:val="single" w:sz="4" w:space="0" w:color="auto"/>
              <w:right w:val="nil"/>
            </w:tcBorders>
            <w:shd w:val="clear" w:color="auto" w:fill="auto"/>
            <w:noWrap/>
            <w:vAlign w:val="bottom"/>
            <w:hideMark/>
          </w:tcPr>
          <w:p w14:paraId="4A6DF5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774AF3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527231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1E51D4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04705F0"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40E8238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A7765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4772C27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nil"/>
              <w:left w:val="nil"/>
              <w:bottom w:val="single" w:sz="8" w:space="0" w:color="auto"/>
              <w:right w:val="nil"/>
            </w:tcBorders>
            <w:shd w:val="clear" w:color="auto" w:fill="auto"/>
            <w:noWrap/>
            <w:vAlign w:val="bottom"/>
            <w:hideMark/>
          </w:tcPr>
          <w:p w14:paraId="189B1C2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1194FF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8" w:space="0" w:color="auto"/>
              <w:right w:val="nil"/>
            </w:tcBorders>
            <w:shd w:val="clear" w:color="auto" w:fill="auto"/>
            <w:noWrap/>
            <w:vAlign w:val="bottom"/>
            <w:hideMark/>
          </w:tcPr>
          <w:p w14:paraId="1C18F0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03DB36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AAA0328" w14:textId="77777777" w:rsidTr="008205BD">
        <w:trPr>
          <w:trHeight w:val="300"/>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6EB13EC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Fescue</w:t>
            </w:r>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20C1907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Unknown</w:t>
            </w:r>
          </w:p>
        </w:tc>
        <w:tc>
          <w:tcPr>
            <w:tcW w:w="3365" w:type="dxa"/>
            <w:tcBorders>
              <w:top w:val="nil"/>
              <w:left w:val="nil"/>
              <w:bottom w:val="single" w:sz="8" w:space="0" w:color="auto"/>
              <w:right w:val="nil"/>
            </w:tcBorders>
            <w:shd w:val="clear" w:color="auto" w:fill="auto"/>
            <w:noWrap/>
            <w:vAlign w:val="bottom"/>
            <w:hideMark/>
          </w:tcPr>
          <w:p w14:paraId="3CCEEB2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sp.</w:t>
            </w:r>
          </w:p>
        </w:tc>
        <w:tc>
          <w:tcPr>
            <w:tcW w:w="734" w:type="dxa"/>
            <w:tcBorders>
              <w:top w:val="nil"/>
              <w:left w:val="nil"/>
              <w:bottom w:val="nil"/>
              <w:right w:val="nil"/>
            </w:tcBorders>
            <w:shd w:val="clear" w:color="auto" w:fill="auto"/>
            <w:noWrap/>
            <w:vAlign w:val="bottom"/>
            <w:hideMark/>
          </w:tcPr>
          <w:p w14:paraId="6921436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3C231A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9BFBC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3BAA2D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D5914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747D84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A41890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1F323B2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single" w:sz="8" w:space="0" w:color="auto"/>
              <w:left w:val="nil"/>
              <w:bottom w:val="nil"/>
              <w:right w:val="nil"/>
            </w:tcBorders>
            <w:shd w:val="clear" w:color="auto" w:fill="auto"/>
            <w:noWrap/>
            <w:vAlign w:val="bottom"/>
            <w:hideMark/>
          </w:tcPr>
          <w:p w14:paraId="6513A20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D3AD69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547D4C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FBA68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027B9A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82FD7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419BA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0FC8F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single" w:sz="4" w:space="0" w:color="auto"/>
              <w:left w:val="nil"/>
              <w:bottom w:val="single" w:sz="4" w:space="0" w:color="auto"/>
              <w:right w:val="nil"/>
            </w:tcBorders>
            <w:shd w:val="clear" w:color="auto" w:fill="auto"/>
            <w:noWrap/>
            <w:vAlign w:val="bottom"/>
            <w:hideMark/>
          </w:tcPr>
          <w:p w14:paraId="6429B3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2ED2C8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76F693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82575D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55584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0982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F16A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A9D57C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nil"/>
              <w:left w:val="nil"/>
              <w:bottom w:val="single" w:sz="4" w:space="0" w:color="auto"/>
              <w:right w:val="nil"/>
            </w:tcBorders>
            <w:shd w:val="clear" w:color="auto" w:fill="auto"/>
            <w:noWrap/>
            <w:vAlign w:val="bottom"/>
            <w:hideMark/>
          </w:tcPr>
          <w:p w14:paraId="313E6A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42899E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348221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F4693D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25CC67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7EE2EA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7FB34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90C732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nil"/>
              <w:left w:val="nil"/>
              <w:bottom w:val="nil"/>
              <w:right w:val="nil"/>
            </w:tcBorders>
            <w:shd w:val="clear" w:color="auto" w:fill="auto"/>
            <w:noWrap/>
            <w:vAlign w:val="bottom"/>
            <w:hideMark/>
          </w:tcPr>
          <w:p w14:paraId="0DAA24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34985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685DEA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8BC14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592C3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C36E84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7A8B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5418B3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single" w:sz="4" w:space="0" w:color="auto"/>
              <w:left w:val="nil"/>
              <w:bottom w:val="single" w:sz="4" w:space="0" w:color="auto"/>
              <w:right w:val="nil"/>
            </w:tcBorders>
            <w:shd w:val="clear" w:color="auto" w:fill="auto"/>
            <w:noWrap/>
            <w:vAlign w:val="bottom"/>
            <w:hideMark/>
          </w:tcPr>
          <w:p w14:paraId="6E8760D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1.6</w:t>
            </w:r>
          </w:p>
        </w:tc>
        <w:tc>
          <w:tcPr>
            <w:tcW w:w="734" w:type="dxa"/>
            <w:tcBorders>
              <w:top w:val="single" w:sz="4" w:space="0" w:color="auto"/>
              <w:left w:val="nil"/>
              <w:bottom w:val="single" w:sz="4" w:space="0" w:color="auto"/>
              <w:right w:val="nil"/>
            </w:tcBorders>
            <w:shd w:val="clear" w:color="auto" w:fill="auto"/>
            <w:noWrap/>
            <w:vAlign w:val="bottom"/>
            <w:hideMark/>
          </w:tcPr>
          <w:p w14:paraId="5A9A6B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71160AE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5AE2A1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F86F51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5750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BAD11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3F480A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nil"/>
              <w:left w:val="nil"/>
              <w:bottom w:val="nil"/>
              <w:right w:val="nil"/>
            </w:tcBorders>
            <w:shd w:val="clear" w:color="auto" w:fill="auto"/>
            <w:noWrap/>
            <w:vAlign w:val="bottom"/>
            <w:hideMark/>
          </w:tcPr>
          <w:p w14:paraId="45F949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783FA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6D3A4B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705CB48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0E5744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776316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52FEE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70A021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single" w:sz="4" w:space="0" w:color="auto"/>
              <w:left w:val="nil"/>
              <w:bottom w:val="single" w:sz="4" w:space="0" w:color="auto"/>
              <w:right w:val="nil"/>
            </w:tcBorders>
            <w:shd w:val="clear" w:color="auto" w:fill="auto"/>
            <w:noWrap/>
            <w:vAlign w:val="bottom"/>
            <w:hideMark/>
          </w:tcPr>
          <w:p w14:paraId="35FF17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162A00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single" w:sz="4" w:space="0" w:color="auto"/>
              <w:left w:val="nil"/>
              <w:bottom w:val="single" w:sz="4" w:space="0" w:color="auto"/>
              <w:right w:val="nil"/>
            </w:tcBorders>
            <w:shd w:val="clear" w:color="auto" w:fill="auto"/>
            <w:noWrap/>
            <w:vAlign w:val="bottom"/>
            <w:hideMark/>
          </w:tcPr>
          <w:p w14:paraId="646139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0E088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3A07F2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DAABD0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A23B1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6633F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nil"/>
              <w:left w:val="nil"/>
              <w:bottom w:val="nil"/>
              <w:right w:val="nil"/>
            </w:tcBorders>
            <w:shd w:val="clear" w:color="auto" w:fill="auto"/>
            <w:noWrap/>
            <w:vAlign w:val="bottom"/>
            <w:hideMark/>
          </w:tcPr>
          <w:p w14:paraId="487EE73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77A4A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976EF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1696" w:type="dxa"/>
            <w:tcBorders>
              <w:top w:val="nil"/>
              <w:left w:val="nil"/>
              <w:bottom w:val="nil"/>
              <w:right w:val="single" w:sz="8" w:space="0" w:color="auto"/>
            </w:tcBorders>
            <w:shd w:val="clear" w:color="auto" w:fill="auto"/>
            <w:noWrap/>
            <w:vAlign w:val="bottom"/>
            <w:hideMark/>
          </w:tcPr>
          <w:p w14:paraId="22C326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8A97A1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F3BFE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BA11DD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02D1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Cirsium arvense</w:t>
            </w:r>
          </w:p>
        </w:tc>
        <w:tc>
          <w:tcPr>
            <w:tcW w:w="734" w:type="dxa"/>
            <w:tcBorders>
              <w:top w:val="single" w:sz="4" w:space="0" w:color="auto"/>
              <w:left w:val="nil"/>
              <w:bottom w:val="single" w:sz="4" w:space="0" w:color="auto"/>
              <w:right w:val="nil"/>
            </w:tcBorders>
            <w:shd w:val="clear" w:color="auto" w:fill="auto"/>
            <w:noWrap/>
            <w:vAlign w:val="bottom"/>
            <w:hideMark/>
          </w:tcPr>
          <w:p w14:paraId="0A2309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nil"/>
              <w:right w:val="nil"/>
            </w:tcBorders>
            <w:shd w:val="clear" w:color="auto" w:fill="auto"/>
            <w:noWrap/>
            <w:vAlign w:val="bottom"/>
            <w:hideMark/>
          </w:tcPr>
          <w:p w14:paraId="7D3CC1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1EDC75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A8E1AD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C8CB57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BD63C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A89AB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1344096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nil"/>
              <w:left w:val="nil"/>
              <w:bottom w:val="single" w:sz="4" w:space="0" w:color="auto"/>
              <w:right w:val="nil"/>
            </w:tcBorders>
            <w:shd w:val="clear" w:color="auto" w:fill="auto"/>
            <w:noWrap/>
            <w:vAlign w:val="bottom"/>
            <w:hideMark/>
          </w:tcPr>
          <w:p w14:paraId="342A04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AF85FB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357C464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7BA0A2A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5D93386"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1D1B479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95404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ACF728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single" w:sz="8" w:space="0" w:color="auto"/>
              <w:right w:val="nil"/>
            </w:tcBorders>
            <w:shd w:val="clear" w:color="auto" w:fill="auto"/>
            <w:noWrap/>
            <w:vAlign w:val="bottom"/>
            <w:hideMark/>
          </w:tcPr>
          <w:p w14:paraId="536A831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383494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543694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8" w:space="0" w:color="auto"/>
              <w:right w:val="single" w:sz="8" w:space="0" w:color="auto"/>
            </w:tcBorders>
            <w:shd w:val="clear" w:color="auto" w:fill="auto"/>
            <w:noWrap/>
            <w:vAlign w:val="bottom"/>
            <w:hideMark/>
          </w:tcPr>
          <w:p w14:paraId="4CEF56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E154D2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222124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024E4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326845E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Alopecurus geniculatus</w:t>
            </w:r>
          </w:p>
        </w:tc>
        <w:tc>
          <w:tcPr>
            <w:tcW w:w="734" w:type="dxa"/>
            <w:tcBorders>
              <w:top w:val="nil"/>
              <w:left w:val="nil"/>
              <w:bottom w:val="single" w:sz="4" w:space="0" w:color="auto"/>
              <w:right w:val="nil"/>
            </w:tcBorders>
            <w:shd w:val="clear" w:color="auto" w:fill="auto"/>
            <w:noWrap/>
            <w:vAlign w:val="bottom"/>
            <w:hideMark/>
          </w:tcPr>
          <w:p w14:paraId="654DC8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740E78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6A2359D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93B3F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6C773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C7EF7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EBD71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A7FC7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nil"/>
              <w:left w:val="nil"/>
              <w:bottom w:val="nil"/>
              <w:right w:val="nil"/>
            </w:tcBorders>
            <w:shd w:val="clear" w:color="auto" w:fill="auto"/>
            <w:noWrap/>
            <w:vAlign w:val="bottom"/>
            <w:hideMark/>
          </w:tcPr>
          <w:p w14:paraId="368CB9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FAA73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5917637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150838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DAFAF9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75EFF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83611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F2FCBE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single" w:sz="4" w:space="0" w:color="auto"/>
              <w:left w:val="nil"/>
              <w:bottom w:val="single" w:sz="4" w:space="0" w:color="auto"/>
              <w:right w:val="nil"/>
            </w:tcBorders>
            <w:shd w:val="clear" w:color="auto" w:fill="auto"/>
            <w:noWrap/>
            <w:vAlign w:val="bottom"/>
            <w:hideMark/>
          </w:tcPr>
          <w:p w14:paraId="37AF1B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3BF57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E85996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165A587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D5B214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45E7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DC02A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5E17C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Dulichium arundinaceum</w:t>
            </w:r>
          </w:p>
        </w:tc>
        <w:tc>
          <w:tcPr>
            <w:tcW w:w="734" w:type="dxa"/>
            <w:tcBorders>
              <w:top w:val="nil"/>
              <w:left w:val="nil"/>
              <w:bottom w:val="nil"/>
              <w:right w:val="nil"/>
            </w:tcBorders>
            <w:shd w:val="clear" w:color="auto" w:fill="auto"/>
            <w:noWrap/>
            <w:vAlign w:val="bottom"/>
            <w:hideMark/>
          </w:tcPr>
          <w:p w14:paraId="0AC240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939CB7A"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93FF21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53756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4B59AA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7E77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B0C1B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404549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single" w:sz="4" w:space="0" w:color="auto"/>
              <w:left w:val="nil"/>
              <w:bottom w:val="single" w:sz="4" w:space="0" w:color="auto"/>
              <w:right w:val="nil"/>
            </w:tcBorders>
            <w:shd w:val="clear" w:color="auto" w:fill="auto"/>
            <w:noWrap/>
            <w:vAlign w:val="bottom"/>
            <w:hideMark/>
          </w:tcPr>
          <w:p w14:paraId="352CCB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129895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2B784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559A6F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9D9D34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B9593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5507A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D13712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0DE7C2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0F11F5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F0D645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CF7A8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9DF519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BB0739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4FA62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A6CD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1F363B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7E82B3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73FB8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2A2F8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526B4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8D630C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196E2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6A382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formosum</w:t>
            </w:r>
          </w:p>
        </w:tc>
        <w:tc>
          <w:tcPr>
            <w:tcW w:w="734" w:type="dxa"/>
            <w:tcBorders>
              <w:top w:val="nil"/>
              <w:left w:val="nil"/>
              <w:bottom w:val="nil"/>
              <w:right w:val="nil"/>
            </w:tcBorders>
            <w:shd w:val="clear" w:color="auto" w:fill="auto"/>
            <w:noWrap/>
            <w:vAlign w:val="bottom"/>
            <w:hideMark/>
          </w:tcPr>
          <w:p w14:paraId="19CB477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680E171"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9557DA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FC21B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BA6E09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9482B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D68CF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E9591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7B0C9E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2E21D7F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36749C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C86BE8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79E1A3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DBC2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1B7EFE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87A9AC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328F95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977D80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5A7551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F7837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1943F8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FDCA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4978F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B1E5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48B7CC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4E3366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50281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C208F9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5663BE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7983A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FF73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3F6565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Mimulus guttatus</w:t>
            </w:r>
          </w:p>
        </w:tc>
        <w:tc>
          <w:tcPr>
            <w:tcW w:w="734" w:type="dxa"/>
            <w:tcBorders>
              <w:top w:val="nil"/>
              <w:left w:val="nil"/>
              <w:bottom w:val="nil"/>
              <w:right w:val="nil"/>
            </w:tcBorders>
            <w:shd w:val="clear" w:color="auto" w:fill="auto"/>
            <w:noWrap/>
            <w:vAlign w:val="bottom"/>
            <w:hideMark/>
          </w:tcPr>
          <w:p w14:paraId="3C5A2E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6AA3A84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237B129F"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386100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A676DE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EE80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C536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A769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single" w:sz="4" w:space="0" w:color="auto"/>
              <w:left w:val="nil"/>
              <w:bottom w:val="single" w:sz="4" w:space="0" w:color="auto"/>
              <w:right w:val="nil"/>
            </w:tcBorders>
            <w:shd w:val="clear" w:color="auto" w:fill="auto"/>
            <w:noWrap/>
            <w:vAlign w:val="bottom"/>
            <w:hideMark/>
          </w:tcPr>
          <w:p w14:paraId="033487F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115144B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5C69B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F4DCE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E9BBC8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3766FE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B0F5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CB8834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6D8FF1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637B2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0.0</w:t>
            </w:r>
          </w:p>
        </w:tc>
        <w:tc>
          <w:tcPr>
            <w:tcW w:w="734" w:type="dxa"/>
            <w:tcBorders>
              <w:top w:val="nil"/>
              <w:left w:val="nil"/>
              <w:bottom w:val="nil"/>
              <w:right w:val="nil"/>
            </w:tcBorders>
            <w:shd w:val="clear" w:color="auto" w:fill="auto"/>
            <w:noWrap/>
            <w:vAlign w:val="bottom"/>
            <w:hideMark/>
          </w:tcPr>
          <w:p w14:paraId="61CF34B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65258F4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DA89D8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C22817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CDEBA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D73B3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7C069D7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24D4CA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1.7</w:t>
            </w:r>
          </w:p>
        </w:tc>
        <w:tc>
          <w:tcPr>
            <w:tcW w:w="734" w:type="dxa"/>
            <w:tcBorders>
              <w:top w:val="single" w:sz="4" w:space="0" w:color="auto"/>
              <w:left w:val="nil"/>
              <w:bottom w:val="single" w:sz="4" w:space="0" w:color="auto"/>
              <w:right w:val="nil"/>
            </w:tcBorders>
            <w:shd w:val="clear" w:color="auto" w:fill="auto"/>
            <w:noWrap/>
            <w:vAlign w:val="bottom"/>
            <w:hideMark/>
          </w:tcPr>
          <w:p w14:paraId="1270623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C7556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7B5CE4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02822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CD51A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C201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trivialis</w:t>
            </w:r>
          </w:p>
        </w:tc>
        <w:tc>
          <w:tcPr>
            <w:tcW w:w="734" w:type="dxa"/>
            <w:tcBorders>
              <w:top w:val="nil"/>
              <w:left w:val="nil"/>
              <w:bottom w:val="nil"/>
              <w:right w:val="nil"/>
            </w:tcBorders>
            <w:shd w:val="clear" w:color="auto" w:fill="auto"/>
            <w:noWrap/>
            <w:vAlign w:val="bottom"/>
            <w:hideMark/>
          </w:tcPr>
          <w:p w14:paraId="3ED2D6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3981575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1FFEDC2"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25106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83CFEB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24DCC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A2E23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CCE103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Polygonum hydropiper</w:t>
            </w:r>
          </w:p>
        </w:tc>
        <w:tc>
          <w:tcPr>
            <w:tcW w:w="734" w:type="dxa"/>
            <w:tcBorders>
              <w:top w:val="single" w:sz="4" w:space="0" w:color="auto"/>
              <w:left w:val="nil"/>
              <w:bottom w:val="nil"/>
              <w:right w:val="nil"/>
            </w:tcBorders>
            <w:shd w:val="clear" w:color="auto" w:fill="auto"/>
            <w:noWrap/>
            <w:vAlign w:val="bottom"/>
            <w:hideMark/>
          </w:tcPr>
          <w:p w14:paraId="185097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66C260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9F31E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EE6685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1ACB3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70550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E1E5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2A817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single" w:sz="4" w:space="0" w:color="auto"/>
              <w:left w:val="nil"/>
              <w:bottom w:val="nil"/>
              <w:right w:val="nil"/>
            </w:tcBorders>
            <w:shd w:val="clear" w:color="auto" w:fill="auto"/>
            <w:noWrap/>
            <w:vAlign w:val="bottom"/>
            <w:hideMark/>
          </w:tcPr>
          <w:p w14:paraId="03B4FB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5116FA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7989425A"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1C370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41C12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963876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4DD55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6FDD4B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sp.</w:t>
            </w:r>
          </w:p>
        </w:tc>
        <w:tc>
          <w:tcPr>
            <w:tcW w:w="734" w:type="dxa"/>
            <w:tcBorders>
              <w:top w:val="single" w:sz="4" w:space="0" w:color="auto"/>
              <w:left w:val="nil"/>
              <w:bottom w:val="single" w:sz="4" w:space="0" w:color="auto"/>
              <w:right w:val="nil"/>
            </w:tcBorders>
            <w:shd w:val="clear" w:color="auto" w:fill="auto"/>
            <w:noWrap/>
            <w:vAlign w:val="bottom"/>
            <w:hideMark/>
          </w:tcPr>
          <w:p w14:paraId="62D6BBE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62F3B96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B1C83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4FEDB2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18FEA5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FA331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29ED48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24D5B4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nil"/>
              <w:right w:val="nil"/>
            </w:tcBorders>
            <w:shd w:val="clear" w:color="auto" w:fill="auto"/>
            <w:noWrap/>
            <w:vAlign w:val="bottom"/>
            <w:hideMark/>
          </w:tcPr>
          <w:p w14:paraId="4CB45B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E1ECF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F186085"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53B99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98AA5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ACEEF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578E0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F1AEA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single" w:sz="4" w:space="0" w:color="auto"/>
              <w:left w:val="nil"/>
              <w:bottom w:val="single" w:sz="4" w:space="0" w:color="auto"/>
              <w:right w:val="nil"/>
            </w:tcBorders>
            <w:shd w:val="clear" w:color="auto" w:fill="auto"/>
            <w:noWrap/>
            <w:vAlign w:val="bottom"/>
            <w:hideMark/>
          </w:tcPr>
          <w:p w14:paraId="24C77C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140381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6578B6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2F148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F0BECF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9E6F3F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2A82E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ECC3E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nil"/>
              <w:left w:val="nil"/>
              <w:bottom w:val="nil"/>
              <w:right w:val="nil"/>
            </w:tcBorders>
            <w:shd w:val="clear" w:color="auto" w:fill="auto"/>
            <w:noWrap/>
            <w:vAlign w:val="bottom"/>
            <w:hideMark/>
          </w:tcPr>
          <w:p w14:paraId="2723D1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243671B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57B61575"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6213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3E3B20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BC5A9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90717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285A6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572005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734" w:type="dxa"/>
            <w:tcBorders>
              <w:top w:val="single" w:sz="4" w:space="0" w:color="auto"/>
              <w:left w:val="nil"/>
              <w:bottom w:val="single" w:sz="4" w:space="0" w:color="auto"/>
              <w:right w:val="nil"/>
            </w:tcBorders>
            <w:shd w:val="clear" w:color="auto" w:fill="auto"/>
            <w:noWrap/>
            <w:vAlign w:val="bottom"/>
            <w:hideMark/>
          </w:tcPr>
          <w:p w14:paraId="0279CD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734" w:type="dxa"/>
            <w:tcBorders>
              <w:top w:val="single" w:sz="4" w:space="0" w:color="auto"/>
              <w:left w:val="nil"/>
              <w:bottom w:val="single" w:sz="4" w:space="0" w:color="auto"/>
              <w:right w:val="nil"/>
            </w:tcBorders>
            <w:shd w:val="clear" w:color="auto" w:fill="auto"/>
            <w:noWrap/>
            <w:vAlign w:val="bottom"/>
            <w:hideMark/>
          </w:tcPr>
          <w:p w14:paraId="15C0E0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236DE44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08D6D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35295D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4AF61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0D0289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nil"/>
              <w:left w:val="nil"/>
              <w:bottom w:val="nil"/>
              <w:right w:val="nil"/>
            </w:tcBorders>
            <w:shd w:val="clear" w:color="auto" w:fill="auto"/>
            <w:noWrap/>
            <w:vAlign w:val="bottom"/>
            <w:hideMark/>
          </w:tcPr>
          <w:p w14:paraId="4CB257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70D9E5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724D301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63B6B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95A61D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CBA5A9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323C2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639AB2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single" w:sz="4" w:space="0" w:color="auto"/>
              <w:left w:val="nil"/>
              <w:bottom w:val="single" w:sz="4" w:space="0" w:color="auto"/>
              <w:right w:val="nil"/>
            </w:tcBorders>
            <w:shd w:val="clear" w:color="auto" w:fill="auto"/>
            <w:noWrap/>
            <w:vAlign w:val="bottom"/>
            <w:hideMark/>
          </w:tcPr>
          <w:p w14:paraId="5D68105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7C46FE1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4A8FA7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4089C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76BFDF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B69979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E8F4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FF367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nil"/>
              <w:left w:val="nil"/>
              <w:bottom w:val="nil"/>
              <w:right w:val="nil"/>
            </w:tcBorders>
            <w:shd w:val="clear" w:color="auto" w:fill="auto"/>
            <w:noWrap/>
            <w:vAlign w:val="bottom"/>
            <w:hideMark/>
          </w:tcPr>
          <w:p w14:paraId="27CFEFA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6F2A00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1.4</w:t>
            </w:r>
          </w:p>
        </w:tc>
        <w:tc>
          <w:tcPr>
            <w:tcW w:w="734" w:type="dxa"/>
            <w:tcBorders>
              <w:top w:val="nil"/>
              <w:left w:val="nil"/>
              <w:bottom w:val="nil"/>
              <w:right w:val="nil"/>
            </w:tcBorders>
            <w:shd w:val="clear" w:color="auto" w:fill="auto"/>
            <w:noWrap/>
            <w:vAlign w:val="bottom"/>
            <w:hideMark/>
          </w:tcPr>
          <w:p w14:paraId="39690E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0E6583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256023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4FBAFE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697CDF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C64F0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single" w:sz="4" w:space="0" w:color="auto"/>
              <w:left w:val="nil"/>
              <w:bottom w:val="single" w:sz="4" w:space="0" w:color="auto"/>
              <w:right w:val="nil"/>
            </w:tcBorders>
            <w:shd w:val="clear" w:color="auto" w:fill="auto"/>
            <w:noWrap/>
            <w:vAlign w:val="bottom"/>
            <w:hideMark/>
          </w:tcPr>
          <w:p w14:paraId="6AD2C3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2B0ED1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48849C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27A21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A1B6E4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8A01B9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150979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BD3C32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nil"/>
              <w:left w:val="nil"/>
              <w:bottom w:val="nil"/>
              <w:right w:val="nil"/>
            </w:tcBorders>
            <w:shd w:val="clear" w:color="auto" w:fill="auto"/>
            <w:noWrap/>
            <w:vAlign w:val="bottom"/>
            <w:hideMark/>
          </w:tcPr>
          <w:p w14:paraId="05F1DC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2A9D2D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AECEB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1E08290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C78D98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962671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1AD51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36EDD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single" w:sz="4" w:space="0" w:color="auto"/>
              <w:left w:val="nil"/>
              <w:bottom w:val="single" w:sz="4" w:space="0" w:color="auto"/>
              <w:right w:val="nil"/>
            </w:tcBorders>
            <w:shd w:val="clear" w:color="auto" w:fill="auto"/>
            <w:noWrap/>
            <w:vAlign w:val="bottom"/>
            <w:hideMark/>
          </w:tcPr>
          <w:p w14:paraId="6F2DBBE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88E65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19D254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50499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B62A5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33E451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6EC976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786E4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nil"/>
              <w:left w:val="nil"/>
              <w:bottom w:val="nil"/>
              <w:right w:val="nil"/>
            </w:tcBorders>
            <w:shd w:val="clear" w:color="auto" w:fill="auto"/>
            <w:noWrap/>
            <w:vAlign w:val="bottom"/>
            <w:hideMark/>
          </w:tcPr>
          <w:p w14:paraId="202AA3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1EDA064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2D2F84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12F5FB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0D3836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483FB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654C69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D53F60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Hordeum brachyantherum</w:t>
            </w:r>
          </w:p>
        </w:tc>
        <w:tc>
          <w:tcPr>
            <w:tcW w:w="734" w:type="dxa"/>
            <w:tcBorders>
              <w:top w:val="single" w:sz="4" w:space="0" w:color="auto"/>
              <w:left w:val="nil"/>
              <w:bottom w:val="single" w:sz="4" w:space="0" w:color="auto"/>
              <w:right w:val="nil"/>
            </w:tcBorders>
            <w:shd w:val="clear" w:color="auto" w:fill="auto"/>
            <w:noWrap/>
            <w:vAlign w:val="bottom"/>
            <w:hideMark/>
          </w:tcPr>
          <w:p w14:paraId="2911926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22B48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186357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4BF0F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F2320B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6564C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D910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369135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nil"/>
              <w:left w:val="nil"/>
              <w:bottom w:val="nil"/>
              <w:right w:val="nil"/>
            </w:tcBorders>
            <w:shd w:val="clear" w:color="auto" w:fill="auto"/>
            <w:noWrap/>
            <w:vAlign w:val="bottom"/>
            <w:hideMark/>
          </w:tcPr>
          <w:p w14:paraId="5118437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2AE0983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53CA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043137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7D97EF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AA2E7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C4A6E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B43BD7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single" w:sz="4" w:space="0" w:color="auto"/>
              <w:left w:val="nil"/>
              <w:bottom w:val="single" w:sz="4" w:space="0" w:color="auto"/>
              <w:right w:val="nil"/>
            </w:tcBorders>
            <w:shd w:val="clear" w:color="auto" w:fill="auto"/>
            <w:noWrap/>
            <w:vAlign w:val="bottom"/>
            <w:hideMark/>
          </w:tcPr>
          <w:p w14:paraId="50C763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0C4122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39CEE1E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0BC6E1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18AAE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E9A70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BA49D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0B02FE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nil"/>
              <w:left w:val="nil"/>
              <w:bottom w:val="nil"/>
              <w:right w:val="nil"/>
            </w:tcBorders>
            <w:shd w:val="clear" w:color="auto" w:fill="auto"/>
            <w:noWrap/>
            <w:vAlign w:val="bottom"/>
            <w:hideMark/>
          </w:tcPr>
          <w:p w14:paraId="72296BA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3A12F5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0469AC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6504B8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195C0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60018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27940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678D4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24A4AB9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C56EFC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0E38B8A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11083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4628BE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8FB5E2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5736F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E54C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nil"/>
              <w:left w:val="nil"/>
              <w:bottom w:val="nil"/>
              <w:right w:val="nil"/>
            </w:tcBorders>
            <w:shd w:val="clear" w:color="auto" w:fill="auto"/>
            <w:noWrap/>
            <w:vAlign w:val="bottom"/>
            <w:hideMark/>
          </w:tcPr>
          <w:p w14:paraId="51ADB9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0B19FC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94AF44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1B89111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04EF3B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39D2AB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F7D02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CE30E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single" w:sz="4" w:space="0" w:color="auto"/>
              <w:left w:val="nil"/>
              <w:bottom w:val="single" w:sz="4" w:space="0" w:color="auto"/>
              <w:right w:val="nil"/>
            </w:tcBorders>
            <w:shd w:val="clear" w:color="auto" w:fill="auto"/>
            <w:noWrap/>
            <w:vAlign w:val="bottom"/>
            <w:hideMark/>
          </w:tcPr>
          <w:p w14:paraId="363785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AFFFF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9F234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CFDC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CCFF24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FE8590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FABEE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1F5347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effusus</w:t>
            </w:r>
          </w:p>
        </w:tc>
        <w:tc>
          <w:tcPr>
            <w:tcW w:w="734" w:type="dxa"/>
            <w:tcBorders>
              <w:top w:val="nil"/>
              <w:left w:val="nil"/>
              <w:bottom w:val="nil"/>
              <w:right w:val="nil"/>
            </w:tcBorders>
            <w:shd w:val="clear" w:color="auto" w:fill="auto"/>
            <w:noWrap/>
            <w:vAlign w:val="bottom"/>
            <w:hideMark/>
          </w:tcPr>
          <w:p w14:paraId="66E9CA8F"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320CC55D"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EFC4C7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200E36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ACABEA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70CA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11AA9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4C9F5C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single" w:sz="4" w:space="0" w:color="auto"/>
              <w:left w:val="nil"/>
              <w:bottom w:val="single" w:sz="4" w:space="0" w:color="auto"/>
              <w:right w:val="nil"/>
            </w:tcBorders>
            <w:shd w:val="clear" w:color="auto" w:fill="auto"/>
            <w:noWrap/>
            <w:vAlign w:val="bottom"/>
            <w:hideMark/>
          </w:tcPr>
          <w:p w14:paraId="02E804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A08521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C411B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78BFB5F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30234A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20800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DC22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63583A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Myrica gale</w:t>
            </w:r>
          </w:p>
        </w:tc>
        <w:tc>
          <w:tcPr>
            <w:tcW w:w="734" w:type="dxa"/>
            <w:tcBorders>
              <w:top w:val="nil"/>
              <w:left w:val="nil"/>
              <w:bottom w:val="nil"/>
              <w:right w:val="nil"/>
            </w:tcBorders>
            <w:shd w:val="clear" w:color="auto" w:fill="auto"/>
            <w:noWrap/>
            <w:vAlign w:val="bottom"/>
            <w:hideMark/>
          </w:tcPr>
          <w:p w14:paraId="4E090439"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F3D50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07402A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43AF7DE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E24BE5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D80E2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83F60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81A6A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scouleriana</w:t>
            </w:r>
          </w:p>
        </w:tc>
        <w:tc>
          <w:tcPr>
            <w:tcW w:w="734" w:type="dxa"/>
            <w:tcBorders>
              <w:top w:val="single" w:sz="4" w:space="0" w:color="auto"/>
              <w:left w:val="nil"/>
              <w:bottom w:val="single" w:sz="4" w:space="0" w:color="auto"/>
              <w:right w:val="nil"/>
            </w:tcBorders>
            <w:shd w:val="clear" w:color="auto" w:fill="auto"/>
            <w:noWrap/>
            <w:vAlign w:val="bottom"/>
            <w:hideMark/>
          </w:tcPr>
          <w:p w14:paraId="29E3658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3B9E3F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D6BA6B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05E6A8F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4B64E3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E6550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FD5244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DEE9A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Asteraceae sp.</w:t>
            </w:r>
          </w:p>
        </w:tc>
        <w:tc>
          <w:tcPr>
            <w:tcW w:w="734" w:type="dxa"/>
            <w:tcBorders>
              <w:top w:val="nil"/>
              <w:left w:val="nil"/>
              <w:bottom w:val="nil"/>
              <w:right w:val="nil"/>
            </w:tcBorders>
            <w:shd w:val="clear" w:color="auto" w:fill="auto"/>
            <w:noWrap/>
            <w:vAlign w:val="bottom"/>
            <w:hideMark/>
          </w:tcPr>
          <w:p w14:paraId="38B593F0"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28F93ED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CECCA71"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231F59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5585C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0E26B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955BF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9B27EF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sp.</w:t>
            </w:r>
          </w:p>
        </w:tc>
        <w:tc>
          <w:tcPr>
            <w:tcW w:w="734" w:type="dxa"/>
            <w:tcBorders>
              <w:top w:val="single" w:sz="4" w:space="0" w:color="auto"/>
              <w:left w:val="nil"/>
              <w:bottom w:val="single" w:sz="4" w:space="0" w:color="auto"/>
              <w:right w:val="nil"/>
            </w:tcBorders>
            <w:shd w:val="clear" w:color="auto" w:fill="auto"/>
            <w:noWrap/>
            <w:vAlign w:val="bottom"/>
            <w:hideMark/>
          </w:tcPr>
          <w:p w14:paraId="6FBE66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68198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4C187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784E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BD34B9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9F0419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111F3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8A75EA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nil"/>
              <w:right w:val="nil"/>
            </w:tcBorders>
            <w:shd w:val="clear" w:color="auto" w:fill="auto"/>
            <w:noWrap/>
            <w:vAlign w:val="bottom"/>
            <w:hideMark/>
          </w:tcPr>
          <w:p w14:paraId="27E7B1A5"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7E96D3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B3D6137"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CC77B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D128E4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406AB8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EE45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5F431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single" w:sz="4" w:space="0" w:color="auto"/>
              <w:left w:val="nil"/>
              <w:bottom w:val="single" w:sz="4" w:space="0" w:color="auto"/>
              <w:right w:val="nil"/>
            </w:tcBorders>
            <w:shd w:val="clear" w:color="auto" w:fill="auto"/>
            <w:noWrap/>
            <w:vAlign w:val="bottom"/>
            <w:hideMark/>
          </w:tcPr>
          <w:p w14:paraId="242B30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27FFDA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1D6B26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2A41DA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2577699"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2BE9D2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39764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6B7AAEB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sitchensis</w:t>
            </w:r>
          </w:p>
        </w:tc>
        <w:tc>
          <w:tcPr>
            <w:tcW w:w="734" w:type="dxa"/>
            <w:tcBorders>
              <w:top w:val="nil"/>
              <w:left w:val="nil"/>
              <w:bottom w:val="single" w:sz="8" w:space="0" w:color="auto"/>
              <w:right w:val="nil"/>
            </w:tcBorders>
            <w:shd w:val="clear" w:color="auto" w:fill="auto"/>
            <w:noWrap/>
            <w:vAlign w:val="bottom"/>
            <w:hideMark/>
          </w:tcPr>
          <w:p w14:paraId="5C8CD2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1616D9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31B5418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119F701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E280651" w14:textId="77777777" w:rsidTr="008205BD">
        <w:trPr>
          <w:trHeight w:val="300"/>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EA9E5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Sedge</w:t>
            </w:r>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56CF32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Unknown</w:t>
            </w:r>
          </w:p>
        </w:tc>
        <w:tc>
          <w:tcPr>
            <w:tcW w:w="3365" w:type="dxa"/>
            <w:tcBorders>
              <w:top w:val="nil"/>
              <w:left w:val="nil"/>
              <w:bottom w:val="single" w:sz="8" w:space="0" w:color="auto"/>
              <w:right w:val="nil"/>
            </w:tcBorders>
            <w:shd w:val="clear" w:color="auto" w:fill="auto"/>
            <w:noWrap/>
            <w:vAlign w:val="bottom"/>
            <w:hideMark/>
          </w:tcPr>
          <w:p w14:paraId="65E3D06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single" w:sz="8" w:space="0" w:color="auto"/>
              <w:right w:val="nil"/>
            </w:tcBorders>
            <w:shd w:val="clear" w:color="auto" w:fill="auto"/>
            <w:noWrap/>
            <w:vAlign w:val="bottom"/>
            <w:hideMark/>
          </w:tcPr>
          <w:p w14:paraId="6FBDE31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62BED3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4DC410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75CABFA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186389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08753B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42A3DB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232CF61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nil"/>
              <w:left w:val="nil"/>
              <w:bottom w:val="nil"/>
              <w:right w:val="nil"/>
            </w:tcBorders>
            <w:shd w:val="clear" w:color="auto" w:fill="auto"/>
            <w:noWrap/>
            <w:vAlign w:val="bottom"/>
            <w:hideMark/>
          </w:tcPr>
          <w:p w14:paraId="0EE9CB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8" w:space="0" w:color="auto"/>
              <w:left w:val="nil"/>
              <w:bottom w:val="nil"/>
              <w:right w:val="nil"/>
            </w:tcBorders>
            <w:shd w:val="clear" w:color="auto" w:fill="auto"/>
            <w:noWrap/>
            <w:vAlign w:val="bottom"/>
            <w:hideMark/>
          </w:tcPr>
          <w:p w14:paraId="3A2998A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8D2EB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EAD18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FF2E06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36C20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BDEB4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0F78B6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single" w:sz="4" w:space="0" w:color="auto"/>
              <w:left w:val="nil"/>
              <w:bottom w:val="single" w:sz="4" w:space="0" w:color="auto"/>
              <w:right w:val="nil"/>
            </w:tcBorders>
            <w:shd w:val="clear" w:color="auto" w:fill="auto"/>
            <w:noWrap/>
            <w:vAlign w:val="bottom"/>
            <w:hideMark/>
          </w:tcPr>
          <w:p w14:paraId="43AC10B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3B0A00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9C57EF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A4A8F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BCD226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3978C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00CB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96FD3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nil"/>
              <w:left w:val="nil"/>
              <w:bottom w:val="single" w:sz="4" w:space="0" w:color="auto"/>
              <w:right w:val="nil"/>
            </w:tcBorders>
            <w:shd w:val="clear" w:color="auto" w:fill="auto"/>
            <w:noWrap/>
            <w:vAlign w:val="bottom"/>
            <w:hideMark/>
          </w:tcPr>
          <w:p w14:paraId="187E0C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36BF5B5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6620DA2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155E311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E6ABED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67ADE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88A04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79F10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nil"/>
              <w:left w:val="nil"/>
              <w:bottom w:val="nil"/>
              <w:right w:val="nil"/>
            </w:tcBorders>
            <w:shd w:val="clear" w:color="auto" w:fill="auto"/>
            <w:noWrap/>
            <w:vAlign w:val="bottom"/>
            <w:hideMark/>
          </w:tcPr>
          <w:p w14:paraId="172071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734" w:type="dxa"/>
            <w:tcBorders>
              <w:top w:val="nil"/>
              <w:left w:val="nil"/>
              <w:bottom w:val="nil"/>
              <w:right w:val="nil"/>
            </w:tcBorders>
            <w:shd w:val="clear" w:color="auto" w:fill="auto"/>
            <w:noWrap/>
            <w:vAlign w:val="bottom"/>
            <w:hideMark/>
          </w:tcPr>
          <w:p w14:paraId="52B24B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2.3</w:t>
            </w:r>
          </w:p>
        </w:tc>
        <w:tc>
          <w:tcPr>
            <w:tcW w:w="734" w:type="dxa"/>
            <w:tcBorders>
              <w:top w:val="nil"/>
              <w:left w:val="nil"/>
              <w:bottom w:val="nil"/>
              <w:right w:val="nil"/>
            </w:tcBorders>
            <w:shd w:val="clear" w:color="auto" w:fill="auto"/>
            <w:noWrap/>
            <w:vAlign w:val="bottom"/>
            <w:hideMark/>
          </w:tcPr>
          <w:p w14:paraId="1D02917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1696" w:type="dxa"/>
            <w:tcBorders>
              <w:top w:val="nil"/>
              <w:left w:val="nil"/>
              <w:bottom w:val="nil"/>
              <w:right w:val="single" w:sz="8" w:space="0" w:color="auto"/>
            </w:tcBorders>
            <w:shd w:val="clear" w:color="auto" w:fill="auto"/>
            <w:noWrap/>
            <w:vAlign w:val="bottom"/>
            <w:hideMark/>
          </w:tcPr>
          <w:p w14:paraId="069287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BE991A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02878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B5E91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BCAC4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single" w:sz="4" w:space="0" w:color="auto"/>
              <w:left w:val="nil"/>
              <w:bottom w:val="single" w:sz="4" w:space="0" w:color="auto"/>
              <w:right w:val="nil"/>
            </w:tcBorders>
            <w:shd w:val="clear" w:color="auto" w:fill="auto"/>
            <w:noWrap/>
            <w:vAlign w:val="bottom"/>
            <w:hideMark/>
          </w:tcPr>
          <w:p w14:paraId="0D2A79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3193B01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D84BE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9E406E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995F56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8677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3AF117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E3F120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nil"/>
              <w:left w:val="nil"/>
              <w:bottom w:val="nil"/>
              <w:right w:val="nil"/>
            </w:tcBorders>
            <w:shd w:val="clear" w:color="auto" w:fill="auto"/>
            <w:noWrap/>
            <w:vAlign w:val="bottom"/>
            <w:hideMark/>
          </w:tcPr>
          <w:p w14:paraId="74A439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B32D6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862AE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0CDE5CA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69EDE7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8F405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FEE7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AED732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single" w:sz="4" w:space="0" w:color="auto"/>
              <w:left w:val="nil"/>
              <w:bottom w:val="single" w:sz="4" w:space="0" w:color="auto"/>
              <w:right w:val="nil"/>
            </w:tcBorders>
            <w:shd w:val="clear" w:color="auto" w:fill="auto"/>
            <w:noWrap/>
            <w:vAlign w:val="bottom"/>
            <w:hideMark/>
          </w:tcPr>
          <w:p w14:paraId="2268548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78058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31CEFD1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CD01AB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190C7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7CA37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3CB9D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744B2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nil"/>
              <w:right w:val="nil"/>
            </w:tcBorders>
            <w:shd w:val="clear" w:color="auto" w:fill="auto"/>
            <w:noWrap/>
            <w:vAlign w:val="bottom"/>
            <w:hideMark/>
          </w:tcPr>
          <w:p w14:paraId="0973FA87"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15EBB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6A3D89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55C91E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05291D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C086BB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190A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DC2DA1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single" w:sz="4" w:space="0" w:color="auto"/>
              <w:left w:val="nil"/>
              <w:bottom w:val="single" w:sz="4" w:space="0" w:color="auto"/>
              <w:right w:val="nil"/>
            </w:tcBorders>
            <w:shd w:val="clear" w:color="auto" w:fill="auto"/>
            <w:noWrap/>
            <w:vAlign w:val="bottom"/>
            <w:hideMark/>
          </w:tcPr>
          <w:p w14:paraId="673660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C2E6E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0C56CB6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78C577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2CD253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E7194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EC18E5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27F49E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nil"/>
              <w:left w:val="nil"/>
              <w:bottom w:val="single" w:sz="4" w:space="0" w:color="auto"/>
              <w:right w:val="nil"/>
            </w:tcBorders>
            <w:shd w:val="clear" w:color="auto" w:fill="auto"/>
            <w:noWrap/>
            <w:vAlign w:val="bottom"/>
            <w:hideMark/>
          </w:tcPr>
          <w:p w14:paraId="4842B4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20EAD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812A8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EE3178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2EE608A2"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50F9F4F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03841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2948439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Cirsium arvense</w:t>
            </w:r>
          </w:p>
        </w:tc>
        <w:tc>
          <w:tcPr>
            <w:tcW w:w="734" w:type="dxa"/>
            <w:tcBorders>
              <w:top w:val="nil"/>
              <w:left w:val="nil"/>
              <w:bottom w:val="single" w:sz="8" w:space="0" w:color="auto"/>
              <w:right w:val="nil"/>
            </w:tcBorders>
            <w:shd w:val="clear" w:color="auto" w:fill="auto"/>
            <w:noWrap/>
            <w:vAlign w:val="bottom"/>
            <w:hideMark/>
          </w:tcPr>
          <w:p w14:paraId="545649B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0D575C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6B77407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58F148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DB3A2E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BE3E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00766DD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5A610E3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nil"/>
              <w:left w:val="nil"/>
              <w:bottom w:val="single" w:sz="4" w:space="0" w:color="auto"/>
              <w:right w:val="nil"/>
            </w:tcBorders>
            <w:shd w:val="clear" w:color="auto" w:fill="auto"/>
            <w:noWrap/>
            <w:vAlign w:val="bottom"/>
            <w:hideMark/>
          </w:tcPr>
          <w:p w14:paraId="586B8C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30EF8B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0C68B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BD739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DF8E55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26C7D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7254AF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CB9009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2057FF5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AEC65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09F3749B"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BCD036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2013F9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207D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82759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1E62BF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4630DA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B2CD71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244628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48582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9F8B97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BDCE31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400638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F66B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Mimulus guttatus</w:t>
            </w:r>
          </w:p>
        </w:tc>
        <w:tc>
          <w:tcPr>
            <w:tcW w:w="734" w:type="dxa"/>
            <w:tcBorders>
              <w:top w:val="nil"/>
              <w:left w:val="nil"/>
              <w:bottom w:val="nil"/>
              <w:right w:val="nil"/>
            </w:tcBorders>
            <w:shd w:val="clear" w:color="auto" w:fill="auto"/>
            <w:noWrap/>
            <w:vAlign w:val="bottom"/>
            <w:hideMark/>
          </w:tcPr>
          <w:p w14:paraId="019982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93CE88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0B0E034"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C95FE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59F7BD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51367A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CBAB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134B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single" w:sz="4" w:space="0" w:color="auto"/>
              <w:left w:val="nil"/>
              <w:bottom w:val="single" w:sz="4" w:space="0" w:color="auto"/>
              <w:right w:val="nil"/>
            </w:tcBorders>
            <w:shd w:val="clear" w:color="auto" w:fill="auto"/>
            <w:noWrap/>
            <w:vAlign w:val="bottom"/>
            <w:hideMark/>
          </w:tcPr>
          <w:p w14:paraId="1F56A5B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single" w:sz="4" w:space="0" w:color="auto"/>
              <w:left w:val="nil"/>
              <w:bottom w:val="single" w:sz="4" w:space="0" w:color="auto"/>
              <w:right w:val="nil"/>
            </w:tcBorders>
            <w:shd w:val="clear" w:color="auto" w:fill="auto"/>
            <w:noWrap/>
            <w:vAlign w:val="bottom"/>
            <w:hideMark/>
          </w:tcPr>
          <w:p w14:paraId="5A1F320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9CFB96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31092D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09B0E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53A6B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52EE0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278551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1D644D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BEB2B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7FB5A4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0C2CE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2136C7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0058C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FE14F7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1B212C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3787E70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73B736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56B9BF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2EF189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F4CD6E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211EC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4A5BEA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8FB16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Puccinellia pauciflora</w:t>
            </w:r>
          </w:p>
        </w:tc>
        <w:tc>
          <w:tcPr>
            <w:tcW w:w="734" w:type="dxa"/>
            <w:tcBorders>
              <w:top w:val="nil"/>
              <w:left w:val="nil"/>
              <w:bottom w:val="single" w:sz="4" w:space="0" w:color="auto"/>
              <w:right w:val="nil"/>
            </w:tcBorders>
            <w:shd w:val="clear" w:color="auto" w:fill="auto"/>
            <w:noWrap/>
            <w:vAlign w:val="bottom"/>
            <w:hideMark/>
          </w:tcPr>
          <w:p w14:paraId="2494D6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CF93E8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00E10C41"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49FBE1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AD19B0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1DCE04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19458B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31C06F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single" w:sz="4" w:space="0" w:color="auto"/>
              <w:right w:val="nil"/>
            </w:tcBorders>
            <w:shd w:val="clear" w:color="auto" w:fill="auto"/>
            <w:noWrap/>
            <w:vAlign w:val="bottom"/>
            <w:hideMark/>
          </w:tcPr>
          <w:p w14:paraId="354361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74EE58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76B4FD5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186878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71ED6D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3455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0CF240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6F0F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nil"/>
              <w:left w:val="nil"/>
              <w:bottom w:val="nil"/>
              <w:right w:val="nil"/>
            </w:tcBorders>
            <w:shd w:val="clear" w:color="auto" w:fill="auto"/>
            <w:noWrap/>
            <w:vAlign w:val="bottom"/>
            <w:hideMark/>
          </w:tcPr>
          <w:p w14:paraId="407749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nil"/>
              <w:left w:val="nil"/>
              <w:bottom w:val="nil"/>
              <w:right w:val="nil"/>
            </w:tcBorders>
            <w:shd w:val="clear" w:color="auto" w:fill="auto"/>
            <w:noWrap/>
            <w:vAlign w:val="bottom"/>
            <w:hideMark/>
          </w:tcPr>
          <w:p w14:paraId="3B51C3F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single" w:sz="4" w:space="0" w:color="auto"/>
              <w:right w:val="nil"/>
            </w:tcBorders>
            <w:shd w:val="clear" w:color="auto" w:fill="auto"/>
            <w:noWrap/>
            <w:vAlign w:val="bottom"/>
            <w:hideMark/>
          </w:tcPr>
          <w:p w14:paraId="4AD8BA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783D21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1477F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524583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58D7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1467E9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single" w:sz="4" w:space="0" w:color="auto"/>
              <w:left w:val="nil"/>
              <w:bottom w:val="single" w:sz="4" w:space="0" w:color="auto"/>
              <w:right w:val="nil"/>
            </w:tcBorders>
            <w:shd w:val="clear" w:color="auto" w:fill="auto"/>
            <w:noWrap/>
            <w:vAlign w:val="bottom"/>
            <w:hideMark/>
          </w:tcPr>
          <w:p w14:paraId="2873B7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7A4C11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single" w:sz="4" w:space="0" w:color="auto"/>
              <w:right w:val="nil"/>
            </w:tcBorders>
            <w:shd w:val="clear" w:color="auto" w:fill="auto"/>
            <w:noWrap/>
            <w:vAlign w:val="bottom"/>
            <w:hideMark/>
          </w:tcPr>
          <w:p w14:paraId="534C8B8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3A9280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7D2DCC6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EE54AB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6F2E2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D49B3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nil"/>
              <w:left w:val="nil"/>
              <w:bottom w:val="nil"/>
              <w:right w:val="nil"/>
            </w:tcBorders>
            <w:shd w:val="clear" w:color="auto" w:fill="auto"/>
            <w:noWrap/>
            <w:vAlign w:val="bottom"/>
            <w:hideMark/>
          </w:tcPr>
          <w:p w14:paraId="4F6F9E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081A002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8852A9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57BED8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0DDAAB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6205BE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72110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D04BD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single" w:sz="4" w:space="0" w:color="auto"/>
              <w:left w:val="nil"/>
              <w:bottom w:val="single" w:sz="4" w:space="0" w:color="auto"/>
              <w:right w:val="nil"/>
            </w:tcBorders>
            <w:shd w:val="clear" w:color="auto" w:fill="auto"/>
            <w:noWrap/>
            <w:vAlign w:val="bottom"/>
            <w:hideMark/>
          </w:tcPr>
          <w:p w14:paraId="59DFC3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84A1EB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E89224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7DF4E8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061BC1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6597E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82106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1BC06D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nil"/>
              <w:left w:val="nil"/>
              <w:bottom w:val="nil"/>
              <w:right w:val="nil"/>
            </w:tcBorders>
            <w:shd w:val="clear" w:color="auto" w:fill="auto"/>
            <w:noWrap/>
            <w:vAlign w:val="bottom"/>
            <w:hideMark/>
          </w:tcPr>
          <w:p w14:paraId="055EAA7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1BBE5A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0A638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33BF86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06CD89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13599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A5FDCA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9FD4F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single" w:sz="4" w:space="0" w:color="auto"/>
              <w:left w:val="nil"/>
              <w:bottom w:val="single" w:sz="4" w:space="0" w:color="auto"/>
              <w:right w:val="nil"/>
            </w:tcBorders>
            <w:shd w:val="clear" w:color="auto" w:fill="auto"/>
            <w:noWrap/>
            <w:vAlign w:val="bottom"/>
            <w:hideMark/>
          </w:tcPr>
          <w:p w14:paraId="60B914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748725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71576B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41D4CB7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21365B5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CAF31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0037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B6B0EA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nil"/>
              <w:left w:val="nil"/>
              <w:bottom w:val="nil"/>
              <w:right w:val="nil"/>
            </w:tcBorders>
            <w:shd w:val="clear" w:color="auto" w:fill="auto"/>
            <w:noWrap/>
            <w:vAlign w:val="bottom"/>
            <w:hideMark/>
          </w:tcPr>
          <w:p w14:paraId="751E8E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3051E4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50B2C0F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74A297C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8518EC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632F8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2254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0B27D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030505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2C326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single" w:sz="4" w:space="0" w:color="auto"/>
              <w:left w:val="nil"/>
              <w:bottom w:val="single" w:sz="4" w:space="0" w:color="auto"/>
              <w:right w:val="nil"/>
            </w:tcBorders>
            <w:shd w:val="clear" w:color="auto" w:fill="auto"/>
            <w:noWrap/>
            <w:vAlign w:val="bottom"/>
            <w:hideMark/>
          </w:tcPr>
          <w:p w14:paraId="43B299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35AEF73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ECC28C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3E64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5927E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00DC9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nil"/>
              <w:left w:val="nil"/>
              <w:bottom w:val="nil"/>
              <w:right w:val="nil"/>
            </w:tcBorders>
            <w:shd w:val="clear" w:color="auto" w:fill="auto"/>
            <w:noWrap/>
            <w:vAlign w:val="bottom"/>
            <w:hideMark/>
          </w:tcPr>
          <w:p w14:paraId="6C0785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734" w:type="dxa"/>
            <w:tcBorders>
              <w:top w:val="nil"/>
              <w:left w:val="nil"/>
              <w:bottom w:val="nil"/>
              <w:right w:val="nil"/>
            </w:tcBorders>
            <w:shd w:val="clear" w:color="auto" w:fill="auto"/>
            <w:noWrap/>
            <w:vAlign w:val="bottom"/>
            <w:hideMark/>
          </w:tcPr>
          <w:p w14:paraId="778EC1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734" w:type="dxa"/>
            <w:tcBorders>
              <w:top w:val="nil"/>
              <w:left w:val="nil"/>
              <w:bottom w:val="nil"/>
              <w:right w:val="nil"/>
            </w:tcBorders>
            <w:shd w:val="clear" w:color="auto" w:fill="auto"/>
            <w:noWrap/>
            <w:vAlign w:val="bottom"/>
            <w:hideMark/>
          </w:tcPr>
          <w:p w14:paraId="3AA378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1696" w:type="dxa"/>
            <w:tcBorders>
              <w:top w:val="nil"/>
              <w:left w:val="nil"/>
              <w:bottom w:val="single" w:sz="4" w:space="0" w:color="auto"/>
              <w:right w:val="single" w:sz="8" w:space="0" w:color="auto"/>
            </w:tcBorders>
            <w:shd w:val="clear" w:color="auto" w:fill="auto"/>
            <w:noWrap/>
            <w:vAlign w:val="bottom"/>
            <w:hideMark/>
          </w:tcPr>
          <w:p w14:paraId="2C62824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D34CCB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47B2F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CBD03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9FFB5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single" w:sz="4" w:space="0" w:color="auto"/>
              <w:left w:val="nil"/>
              <w:bottom w:val="single" w:sz="4" w:space="0" w:color="auto"/>
              <w:right w:val="nil"/>
            </w:tcBorders>
            <w:shd w:val="clear" w:color="auto" w:fill="auto"/>
            <w:noWrap/>
            <w:vAlign w:val="bottom"/>
            <w:hideMark/>
          </w:tcPr>
          <w:p w14:paraId="11F25C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19D91E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396878D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77EFF8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C9AF5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97C28F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B3B7CE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3415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nil"/>
              <w:left w:val="nil"/>
              <w:bottom w:val="nil"/>
              <w:right w:val="nil"/>
            </w:tcBorders>
            <w:shd w:val="clear" w:color="auto" w:fill="auto"/>
            <w:noWrap/>
            <w:vAlign w:val="bottom"/>
            <w:hideMark/>
          </w:tcPr>
          <w:p w14:paraId="6D20BF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C7281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FECC83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69CA948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41AD3F6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E6E421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6EA4E2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4703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1C114C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EAD49F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38FB38D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18C034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44C660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163B78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983ED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35DB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nil"/>
              <w:left w:val="nil"/>
              <w:bottom w:val="nil"/>
              <w:right w:val="nil"/>
            </w:tcBorders>
            <w:shd w:val="clear" w:color="auto" w:fill="auto"/>
            <w:noWrap/>
            <w:vAlign w:val="bottom"/>
            <w:hideMark/>
          </w:tcPr>
          <w:p w14:paraId="3E2A327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3DF1336"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FF0F4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69EE41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82C404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F36E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E392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F79E17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single" w:sz="4" w:space="0" w:color="auto"/>
              <w:left w:val="nil"/>
              <w:bottom w:val="single" w:sz="4" w:space="0" w:color="auto"/>
              <w:right w:val="nil"/>
            </w:tcBorders>
            <w:shd w:val="clear" w:color="auto" w:fill="auto"/>
            <w:noWrap/>
            <w:vAlign w:val="bottom"/>
            <w:hideMark/>
          </w:tcPr>
          <w:p w14:paraId="11CBA5E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CA8DC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051B04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8C44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BD34C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4A9FD8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6F8D1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A857B6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nil"/>
              <w:left w:val="nil"/>
              <w:bottom w:val="nil"/>
              <w:right w:val="nil"/>
            </w:tcBorders>
            <w:shd w:val="clear" w:color="auto" w:fill="auto"/>
            <w:noWrap/>
            <w:vAlign w:val="bottom"/>
            <w:hideMark/>
          </w:tcPr>
          <w:p w14:paraId="7DDC37D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04583FD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48965F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1696" w:type="dxa"/>
            <w:tcBorders>
              <w:top w:val="nil"/>
              <w:left w:val="nil"/>
              <w:bottom w:val="nil"/>
              <w:right w:val="single" w:sz="8" w:space="0" w:color="auto"/>
            </w:tcBorders>
            <w:shd w:val="clear" w:color="auto" w:fill="auto"/>
            <w:noWrap/>
            <w:vAlign w:val="bottom"/>
            <w:hideMark/>
          </w:tcPr>
          <w:p w14:paraId="4BEB80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2510A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99D75E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8C0013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FAA77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conglomeratus</w:t>
            </w:r>
          </w:p>
        </w:tc>
        <w:tc>
          <w:tcPr>
            <w:tcW w:w="734" w:type="dxa"/>
            <w:tcBorders>
              <w:top w:val="single" w:sz="4" w:space="0" w:color="auto"/>
              <w:left w:val="nil"/>
              <w:bottom w:val="single" w:sz="4" w:space="0" w:color="auto"/>
              <w:right w:val="nil"/>
            </w:tcBorders>
            <w:shd w:val="clear" w:color="auto" w:fill="auto"/>
            <w:noWrap/>
            <w:vAlign w:val="bottom"/>
            <w:hideMark/>
          </w:tcPr>
          <w:p w14:paraId="42F670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034A494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3E98B9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19C40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88B163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A187ED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C7D20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4D240E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nil"/>
              <w:left w:val="nil"/>
              <w:bottom w:val="nil"/>
              <w:right w:val="nil"/>
            </w:tcBorders>
            <w:shd w:val="clear" w:color="auto" w:fill="auto"/>
            <w:noWrap/>
            <w:vAlign w:val="bottom"/>
            <w:hideMark/>
          </w:tcPr>
          <w:p w14:paraId="71107A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04848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0052F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nil"/>
              <w:right w:val="single" w:sz="8" w:space="0" w:color="auto"/>
            </w:tcBorders>
            <w:shd w:val="clear" w:color="auto" w:fill="auto"/>
            <w:noWrap/>
            <w:vAlign w:val="bottom"/>
            <w:hideMark/>
          </w:tcPr>
          <w:p w14:paraId="31EDBD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11FC0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E0F3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2FCCB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718269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single" w:sz="4" w:space="0" w:color="auto"/>
              <w:left w:val="nil"/>
              <w:bottom w:val="single" w:sz="4" w:space="0" w:color="auto"/>
              <w:right w:val="nil"/>
            </w:tcBorders>
            <w:shd w:val="clear" w:color="auto" w:fill="auto"/>
            <w:noWrap/>
            <w:vAlign w:val="bottom"/>
            <w:hideMark/>
          </w:tcPr>
          <w:p w14:paraId="348CA1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122C1D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single" w:sz="4" w:space="0" w:color="auto"/>
              <w:left w:val="nil"/>
              <w:bottom w:val="single" w:sz="4" w:space="0" w:color="auto"/>
              <w:right w:val="nil"/>
            </w:tcBorders>
            <w:shd w:val="clear" w:color="auto" w:fill="auto"/>
            <w:noWrap/>
            <w:vAlign w:val="bottom"/>
            <w:hideMark/>
          </w:tcPr>
          <w:p w14:paraId="4169C2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150502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FBC07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A377A5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5D26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98AE29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nil"/>
              <w:left w:val="nil"/>
              <w:bottom w:val="single" w:sz="4" w:space="0" w:color="auto"/>
              <w:right w:val="nil"/>
            </w:tcBorders>
            <w:shd w:val="clear" w:color="auto" w:fill="auto"/>
            <w:noWrap/>
            <w:vAlign w:val="bottom"/>
            <w:hideMark/>
          </w:tcPr>
          <w:p w14:paraId="3023E1C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6B9A1D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126158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nil"/>
              <w:right w:val="single" w:sz="8" w:space="0" w:color="auto"/>
            </w:tcBorders>
            <w:shd w:val="clear" w:color="auto" w:fill="auto"/>
            <w:noWrap/>
            <w:vAlign w:val="bottom"/>
            <w:hideMark/>
          </w:tcPr>
          <w:p w14:paraId="3B7E93E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988DF3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21318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982CF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02259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nil"/>
              <w:left w:val="nil"/>
              <w:bottom w:val="single" w:sz="4" w:space="0" w:color="auto"/>
              <w:right w:val="nil"/>
            </w:tcBorders>
            <w:shd w:val="clear" w:color="auto" w:fill="auto"/>
            <w:noWrap/>
            <w:vAlign w:val="bottom"/>
            <w:hideMark/>
          </w:tcPr>
          <w:p w14:paraId="7B6A247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320501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51889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95694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D70067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2E7C4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61B15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DCE6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palustre</w:t>
            </w:r>
          </w:p>
        </w:tc>
        <w:tc>
          <w:tcPr>
            <w:tcW w:w="734" w:type="dxa"/>
            <w:tcBorders>
              <w:top w:val="nil"/>
              <w:left w:val="nil"/>
              <w:bottom w:val="nil"/>
              <w:right w:val="nil"/>
            </w:tcBorders>
            <w:shd w:val="clear" w:color="auto" w:fill="auto"/>
            <w:noWrap/>
            <w:vAlign w:val="bottom"/>
            <w:hideMark/>
          </w:tcPr>
          <w:p w14:paraId="4B720E82"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1A37B3F"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27BC20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74782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6F60F2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B51A3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BB63A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EBF0C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488142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1DD857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A571A5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A99BD0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F97798" w:rsidRPr="00AC2066" w14:paraId="5111B0C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AF77C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92BA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05C2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scouleri</w:t>
            </w:r>
          </w:p>
        </w:tc>
        <w:tc>
          <w:tcPr>
            <w:tcW w:w="734" w:type="dxa"/>
            <w:tcBorders>
              <w:top w:val="nil"/>
              <w:left w:val="nil"/>
              <w:bottom w:val="nil"/>
              <w:right w:val="nil"/>
            </w:tcBorders>
            <w:shd w:val="clear" w:color="auto" w:fill="auto"/>
            <w:noWrap/>
            <w:vAlign w:val="bottom"/>
            <w:hideMark/>
          </w:tcPr>
          <w:p w14:paraId="4DF92FD8"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BAD463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6B70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41BAE0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F97798" w:rsidRPr="00AC2066" w14:paraId="32F2BB7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55211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87FF5C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05876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1F282A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62EB82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FECABC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358769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B9EA4A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15FC9B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2CB38F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956403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nil"/>
              <w:left w:val="nil"/>
              <w:bottom w:val="nil"/>
              <w:right w:val="nil"/>
            </w:tcBorders>
            <w:shd w:val="clear" w:color="auto" w:fill="auto"/>
            <w:noWrap/>
            <w:vAlign w:val="bottom"/>
            <w:hideMark/>
          </w:tcPr>
          <w:p w14:paraId="5CEB52E7"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D85397"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680BA2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2160DA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22ABFDA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01F45E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C9815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73B8F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Scirpus microcarpus</w:t>
            </w:r>
          </w:p>
        </w:tc>
        <w:tc>
          <w:tcPr>
            <w:tcW w:w="734" w:type="dxa"/>
            <w:tcBorders>
              <w:top w:val="single" w:sz="4" w:space="0" w:color="auto"/>
              <w:left w:val="nil"/>
              <w:bottom w:val="single" w:sz="4" w:space="0" w:color="auto"/>
              <w:right w:val="nil"/>
            </w:tcBorders>
            <w:shd w:val="clear" w:color="auto" w:fill="auto"/>
            <w:noWrap/>
            <w:vAlign w:val="bottom"/>
            <w:hideMark/>
          </w:tcPr>
          <w:p w14:paraId="758B340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85773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DEFB9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0B108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DC5DA9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B2F1E0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9FCB8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4F8EB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61232E24"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DADFA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665C3DD"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917B6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4D66F4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A5F8A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5DB4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BED98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single" w:sz="4" w:space="0" w:color="auto"/>
              <w:left w:val="nil"/>
              <w:bottom w:val="single" w:sz="4" w:space="0" w:color="auto"/>
              <w:right w:val="nil"/>
            </w:tcBorders>
            <w:shd w:val="clear" w:color="auto" w:fill="auto"/>
            <w:noWrap/>
            <w:vAlign w:val="bottom"/>
            <w:hideMark/>
          </w:tcPr>
          <w:p w14:paraId="64EF0F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22FA7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392F6C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B523F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F97798" w:rsidRPr="00AC2066" w14:paraId="6577A6D0"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01C8D3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7050B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3FD4EF1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sitchensis</w:t>
            </w:r>
          </w:p>
        </w:tc>
        <w:tc>
          <w:tcPr>
            <w:tcW w:w="734" w:type="dxa"/>
            <w:tcBorders>
              <w:top w:val="nil"/>
              <w:left w:val="nil"/>
              <w:bottom w:val="single" w:sz="8" w:space="0" w:color="auto"/>
              <w:right w:val="nil"/>
            </w:tcBorders>
            <w:shd w:val="clear" w:color="auto" w:fill="auto"/>
            <w:noWrap/>
            <w:vAlign w:val="bottom"/>
            <w:hideMark/>
          </w:tcPr>
          <w:p w14:paraId="66E462A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62AA58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single" w:sz="8" w:space="0" w:color="auto"/>
              <w:right w:val="nil"/>
            </w:tcBorders>
            <w:shd w:val="clear" w:color="auto" w:fill="auto"/>
            <w:noWrap/>
            <w:vAlign w:val="bottom"/>
            <w:hideMark/>
          </w:tcPr>
          <w:p w14:paraId="3C0740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7D37A9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bl>
    <w:p w14:paraId="726902CF" w14:textId="0564CF8E" w:rsidR="001B0904" w:rsidRDefault="001B0904" w:rsidP="00EB4CE1"/>
    <w:p w14:paraId="6899D46B" w14:textId="07ADC195" w:rsidR="00F11875" w:rsidRPr="008029F2" w:rsidRDefault="008029F2" w:rsidP="008029F2">
      <w:pPr>
        <w:rPr>
          <w:b/>
        </w:rPr>
      </w:pPr>
      <w:r w:rsidRPr="008029F2">
        <w:rPr>
          <w:b/>
        </w:rPr>
        <w:lastRenderedPageBreak/>
        <w:t>Table S6</w:t>
      </w:r>
      <w:r>
        <w:rPr>
          <w:b/>
        </w:rPr>
        <w:t xml:space="preserve"> </w:t>
      </w:r>
      <w:r w:rsidRPr="008029F2">
        <w:t>Mean cover class values for all species recorded in each observation dataset, averaged across all plots</w:t>
      </w:r>
      <w:r w:rsidR="00461F51">
        <w:t xml:space="preserve"> (</w:t>
      </w:r>
      <w:r w:rsidR="00461F51" w:rsidRPr="00733191">
        <w:t xml:space="preserve">0 = absent, 1 &lt; 25% cover, 2 </w:t>
      </w:r>
      <w:r w:rsidR="00461F51">
        <w:t xml:space="preserve">= </w:t>
      </w:r>
      <w:r w:rsidR="00461F51" w:rsidRPr="00733191">
        <w:t xml:space="preserve">25-50% cover, 3 </w:t>
      </w:r>
      <w:r w:rsidR="00461F51">
        <w:t>=</w:t>
      </w:r>
      <w:r w:rsidR="00461F51" w:rsidRPr="00733191">
        <w:t xml:space="preserve"> 50-75% cover, 4 &gt; 75% cover</w:t>
      </w:r>
      <w:r w:rsidR="00461F51">
        <w:t>)</w:t>
      </w:r>
      <w:r w:rsidRPr="008029F2">
        <w:t>. Across all observations, there was a net loss of five native species, and a net gain of two non-native species. Plants identified only to Family or genus are included for reference, but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lastRenderedPageBreak/>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lastRenderedPageBreak/>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r>
        <w:rPr>
          <w:b/>
        </w:rPr>
        <w:t xml:space="preserve">Fig. S1 </w:t>
      </w:r>
      <w:r w:rsidRPr="003B2929">
        <w:t xml:space="preserve">Cluster analysis using Bray-Curtis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 w14:paraId="395A0B19" w14:textId="77777777" w:rsidR="005461FD" w:rsidRDefault="005461FD" w:rsidP="009D2585"/>
    <w:p w14:paraId="20A9A30A" w14:textId="77777777" w:rsidR="005461FD" w:rsidRDefault="005461FD" w:rsidP="009D2585"/>
    <w:p w14:paraId="485C6B81" w14:textId="77777777" w:rsidR="005461FD" w:rsidRDefault="005461FD" w:rsidP="009D2585"/>
    <w:p w14:paraId="1E49E444" w14:textId="77777777" w:rsidR="005461FD" w:rsidRDefault="005461FD" w:rsidP="009D2585"/>
    <w:p w14:paraId="1F433C35" w14:textId="77777777" w:rsidR="005461FD" w:rsidRDefault="005461FD" w:rsidP="009D2585"/>
    <w:p w14:paraId="5EE4EE72" w14:textId="77777777" w:rsidR="005461FD" w:rsidRDefault="005461FD" w:rsidP="009D2585"/>
    <w:p w14:paraId="3B2EC3CC" w14:textId="77777777" w:rsidR="005461FD" w:rsidRDefault="005461FD" w:rsidP="009D2585"/>
    <w:p w14:paraId="29494C10" w14:textId="77777777" w:rsidR="005461FD" w:rsidRDefault="005461FD" w:rsidP="009D2585"/>
    <w:p w14:paraId="6A1CFE54" w14:textId="77777777" w:rsidR="005461FD" w:rsidRDefault="005461FD" w:rsidP="009D2585"/>
    <w:p w14:paraId="7BFEC320" w14:textId="77777777" w:rsidR="005461FD" w:rsidRDefault="005461FD" w:rsidP="009D2585"/>
    <w:p w14:paraId="34CBAE3A" w14:textId="77777777" w:rsidR="005461FD" w:rsidRDefault="005461FD" w:rsidP="009D2585"/>
    <w:p w14:paraId="17341474" w14:textId="77777777" w:rsidR="005461FD" w:rsidRDefault="005461FD" w:rsidP="009D2585"/>
    <w:p w14:paraId="5E4556BA" w14:textId="77777777" w:rsidR="005461FD" w:rsidRDefault="005461FD" w:rsidP="005461FD">
      <w:pPr>
        <w:rPr>
          <w:b/>
        </w:rPr>
      </w:pPr>
      <w:r>
        <w:rPr>
          <w:noProof/>
        </w:rPr>
        <w:lastRenderedPageBreak/>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2"/>
                    <a:stretch>
                      <a:fillRect/>
                    </a:stretch>
                  </pic:blipFill>
                  <pic:spPr>
                    <a:xfrm>
                      <a:off x="0" y="0"/>
                      <a:ext cx="6400800" cy="6400800"/>
                    </a:xfrm>
                    <a:prstGeom prst="rect">
                      <a:avLst/>
                    </a:prstGeom>
                  </pic:spPr>
                </pic:pic>
              </a:graphicData>
            </a:graphic>
          </wp:inline>
        </w:drawing>
      </w:r>
    </w:p>
    <w:p w14:paraId="251CFA42" w14:textId="06744192" w:rsidR="005461FD" w:rsidRPr="009D0ABD" w:rsidRDefault="005461FD" w:rsidP="005461FD">
      <w:pPr>
        <w:rPr>
          <w:bCs/>
        </w:rPr>
      </w:pPr>
      <w:r w:rsidRPr="009D0ABD">
        <w:rPr>
          <w:b/>
        </w:rPr>
        <w:t>Fig. S</w:t>
      </w:r>
      <w:r>
        <w:rPr>
          <w:b/>
        </w:rPr>
        <w:t>2</w:t>
      </w:r>
      <w:r>
        <w:rPr>
          <w:bCs/>
        </w:rPr>
        <w:t>. Percentage of plots clustered in each assemblage calculated for each transect</w:t>
      </w:r>
      <w:r w:rsidR="009F4332">
        <w:rPr>
          <w:bCs/>
        </w:rPr>
        <w:t xml:space="preserve">. Relatively even percentages of plots </w:t>
      </w:r>
      <w:r w:rsidR="00594AD2">
        <w:rPr>
          <w:bCs/>
        </w:rPr>
        <w:t xml:space="preserve">within each assemblage along a single transect support </w:t>
      </w:r>
      <w:r w:rsidR="00E1016E">
        <w:rPr>
          <w:bCs/>
        </w:rPr>
        <w:t>accuracy of transect relocation and/or plant community stability</w:t>
      </w:r>
      <w:r w:rsidR="00A43F16">
        <w:rPr>
          <w:bCs/>
        </w:rPr>
        <w:t xml:space="preserve"> (e.g., transects W,</w:t>
      </w:r>
      <w:r w:rsidR="00382371">
        <w:rPr>
          <w:bCs/>
        </w:rPr>
        <w:t xml:space="preserve"> </w:t>
      </w:r>
      <w:r w:rsidR="00A43F16">
        <w:rPr>
          <w:bCs/>
        </w:rPr>
        <w:t>X)</w:t>
      </w:r>
      <w:r w:rsidR="00E1016E">
        <w:rPr>
          <w:bCs/>
        </w:rPr>
        <w:t xml:space="preserve">. Discrepancies (e.g., transects U, V) may be indicative of spatial inaccuracies in transect relocation and/or greater turnover within a given sampling year. </w:t>
      </w:r>
    </w:p>
    <w:p w14:paraId="05F101AC" w14:textId="77777777" w:rsidR="005461FD" w:rsidRDefault="005461FD" w:rsidP="009D2585"/>
    <w:p w14:paraId="4B916454" w14:textId="77777777" w:rsidR="009D2585" w:rsidRDefault="009D2585" w:rsidP="009D2585">
      <w:pPr>
        <w:keepNext/>
        <w:jc w:val="center"/>
      </w:pPr>
      <w:r>
        <w:rPr>
          <w:noProof/>
        </w:rPr>
        <w:lastRenderedPageBreak/>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6A1E1C15" w14:textId="76A77104" w:rsidR="009D2585" w:rsidRPr="00D22EBD" w:rsidRDefault="005461FD" w:rsidP="00D361CA">
      <w:r>
        <w:rPr>
          <w:b/>
        </w:rPr>
        <w:t>Fig. S3</w:t>
      </w:r>
      <w:r w:rsidR="009D2585" w:rsidRPr="008029F2">
        <w:t xml:space="preserve"> Top panel: Loss of native species richness over time across all assemblages </w:t>
      </w:r>
      <w:r w:rsidR="0080357F">
        <w:t>was</w:t>
      </w:r>
      <w:r w:rsidR="009D2585" w:rsidRPr="008029F2">
        <w:t xml:space="preserve"> largely driven by loss of native species from the Fescue Assemblage. However, native species richness </w:t>
      </w:r>
      <w:r w:rsidR="0080357F">
        <w:t>did</w:t>
      </w:r>
      <w:r w:rsidR="009D2585" w:rsidRPr="008029F2">
        <w:t xml:space="preserve"> not change substantially in the other two assemblages. Bottom panel:</w:t>
      </w:r>
      <w:r w:rsidR="009646C7">
        <w:t xml:space="preserve"> When species cover classes </w:t>
      </w:r>
      <w:r w:rsidR="0080357F">
        <w:t>were</w:t>
      </w:r>
      <w:r w:rsidR="009646C7">
        <w:t xml:space="preserve"> averaged within each assemblage type, </w:t>
      </w:r>
      <w:r w:rsidR="00450CA1">
        <w:t xml:space="preserve">native </w:t>
      </w:r>
      <w:r w:rsidR="009D2585" w:rsidRPr="008029F2">
        <w:t xml:space="preserve">species cover </w:t>
      </w:r>
      <w:r w:rsidR="00450CA1">
        <w:t>decrease</w:t>
      </w:r>
      <w:r w:rsidR="0080357F">
        <w:t>d</w:t>
      </w:r>
      <w:r w:rsidR="00450CA1">
        <w:t xml:space="preserve"> </w:t>
      </w:r>
      <w:r w:rsidR="0080357F">
        <w:t>each observation year in every assemblage</w:t>
      </w:r>
      <w:r w:rsidR="009D2585" w:rsidRPr="008029F2">
        <w:t xml:space="preserve">. Non-native species cover </w:t>
      </w:r>
      <w:r w:rsidR="0080357F">
        <w:t>showed</w:t>
      </w:r>
      <w:r w:rsidR="00D01521">
        <w:t xml:space="preserve"> a more variable pattern of change</w:t>
      </w:r>
      <w:r w:rsidR="009D2585" w:rsidRPr="008029F2">
        <w:t xml:space="preserve">, although the ratio of native to non-native cover in Bogbean assemblage </w:t>
      </w:r>
      <w:r w:rsidR="0080357F">
        <w:t>became</w:t>
      </w:r>
      <w:r w:rsidR="009D2585" w:rsidRPr="008029F2">
        <w:t xml:space="preserve"> more even by 2019. ‘Unknown’ species origin represents species identified only to genus, and assessment of native status cannot be made</w:t>
      </w:r>
      <w:r w:rsidR="008F7790">
        <w:t xml:space="preserve">. </w:t>
      </w:r>
    </w:p>
    <w:sectPr w:rsidR="009D2585" w:rsidRPr="00D22EBD" w:rsidSect="00CE62F1">
      <w:pgSz w:w="12240" w:h="15840"/>
      <w:pgMar w:top="1080" w:right="1080" w:bottom="1080" w:left="108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9DBD8" w14:textId="77777777" w:rsidR="00CE62F1" w:rsidRDefault="00CE62F1" w:rsidP="00BF4E75">
      <w:pPr>
        <w:spacing w:after="0" w:line="240" w:lineRule="auto"/>
      </w:pPr>
      <w:r>
        <w:separator/>
      </w:r>
    </w:p>
  </w:endnote>
  <w:endnote w:type="continuationSeparator" w:id="0">
    <w:p w14:paraId="6F16C4C1" w14:textId="77777777" w:rsidR="00CE62F1" w:rsidRDefault="00CE62F1" w:rsidP="00BF4E75">
      <w:pPr>
        <w:spacing w:after="0" w:line="240" w:lineRule="auto"/>
      </w:pPr>
      <w:r>
        <w:continuationSeparator/>
      </w:r>
    </w:p>
  </w:endnote>
  <w:endnote w:type="continuationNotice" w:id="1">
    <w:p w14:paraId="75123F34" w14:textId="77777777" w:rsidR="00CE62F1" w:rsidRDefault="00CE62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1C0F0" w14:textId="77777777" w:rsidR="00CE62F1" w:rsidRDefault="00CE62F1" w:rsidP="00BF4E75">
      <w:pPr>
        <w:spacing w:after="0" w:line="240" w:lineRule="auto"/>
      </w:pPr>
      <w:r>
        <w:separator/>
      </w:r>
    </w:p>
  </w:footnote>
  <w:footnote w:type="continuationSeparator" w:id="0">
    <w:p w14:paraId="257EA757" w14:textId="77777777" w:rsidR="00CE62F1" w:rsidRDefault="00CE62F1" w:rsidP="00BF4E75">
      <w:pPr>
        <w:spacing w:after="0" w:line="240" w:lineRule="auto"/>
      </w:pPr>
      <w:r>
        <w:continuationSeparator/>
      </w:r>
    </w:p>
  </w:footnote>
  <w:footnote w:type="continuationNotice" w:id="1">
    <w:p w14:paraId="51F70AFF" w14:textId="77777777" w:rsidR="00CE62F1" w:rsidRDefault="00CE62F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EF0DB1" w:rsidRDefault="00EF0DB1">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EF0DB1" w:rsidRDefault="00EF0D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EF0DB1" w:rsidRDefault="00EF0DB1">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EF0DB1" w:rsidRDefault="00EF0D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D70C47"/>
    <w:multiLevelType w:val="multilevel"/>
    <w:tmpl w:val="DC94B4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F217DCB"/>
    <w:multiLevelType w:val="multilevel"/>
    <w:tmpl w:val="B1B4CE3E"/>
    <w:lvl w:ilvl="0">
      <w:start w:val="1"/>
      <w:numFmt w:val="decimal"/>
      <w:lvlText w:val="%1"/>
      <w:lvlJc w:val="left"/>
      <w:pPr>
        <w:ind w:left="432" w:hanging="432"/>
      </w:pPr>
    </w:lvl>
    <w:lvl w:ilvl="1">
      <w:start w:val="1"/>
      <w:numFmt w:val="decimal"/>
      <w:lvlText w:val="%1.%2"/>
      <w:lvlJc w:val="left"/>
      <w:pPr>
        <w:ind w:left="576" w:hanging="576"/>
      </w:pPr>
      <w:rPr>
        <w:b/>
        <w:bCs/>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2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264979C2"/>
    <w:multiLevelType w:val="hybridMultilevel"/>
    <w:tmpl w:val="8BAE3B12"/>
    <w:lvl w:ilvl="0" w:tplc="FA5E8DC6">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28"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2256DD"/>
    <w:multiLevelType w:val="hybridMultilevel"/>
    <w:tmpl w:val="74A2E24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5A0186"/>
    <w:multiLevelType w:val="hybridMultilevel"/>
    <w:tmpl w:val="35B25722"/>
    <w:lvl w:ilvl="0" w:tplc="40788DBE">
      <w:start w:val="3"/>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9"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4"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9" w15:restartNumberingAfterBreak="0">
    <w:nsid w:val="610B365E"/>
    <w:multiLevelType w:val="multilevel"/>
    <w:tmpl w:val="C17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F8458EF"/>
    <w:multiLevelType w:val="hybridMultilevel"/>
    <w:tmpl w:val="7932EB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D72CEC"/>
    <w:multiLevelType w:val="hybridMultilevel"/>
    <w:tmpl w:val="F0F0A892"/>
    <w:lvl w:ilvl="0" w:tplc="A990AD88">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0" w15:restartNumberingAfterBreak="0">
    <w:nsid w:val="72393D32"/>
    <w:multiLevelType w:val="multilevel"/>
    <w:tmpl w:val="D5A824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72"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7564BC"/>
    <w:multiLevelType w:val="multilevel"/>
    <w:tmpl w:val="4BECEE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7A944C92"/>
    <w:multiLevelType w:val="hybridMultilevel"/>
    <w:tmpl w:val="7346DA1A"/>
    <w:lvl w:ilvl="0" w:tplc="41C44F2A">
      <w:numFmt w:val="bullet"/>
      <w:lvlText w:val="-"/>
      <w:lvlJc w:val="left"/>
      <w:pPr>
        <w:ind w:left="936" w:hanging="360"/>
      </w:pPr>
      <w:rPr>
        <w:rFonts w:ascii="Calibri" w:eastAsiaTheme="minorHAnsi" w:hAnsi="Calibri" w:cs="Calibri" w:hint="default"/>
      </w:rPr>
    </w:lvl>
    <w:lvl w:ilvl="1" w:tplc="10090003">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82"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4279B0"/>
    <w:multiLevelType w:val="hybridMultilevel"/>
    <w:tmpl w:val="B5421758"/>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E96ED7D4">
      <w:start w:val="1"/>
      <w:numFmt w:val="bullet"/>
      <w:lvlText w:val=""/>
      <w:lvlJc w:val="left"/>
      <w:pPr>
        <w:ind w:left="2340" w:hanging="360"/>
      </w:pPr>
      <w:rPr>
        <w:rFonts w:ascii="Symbol" w:eastAsiaTheme="minorHAnsi" w:hAnsi="Symbol" w:cstheme="minorBidi"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3737418">
    <w:abstractNumId w:val="46"/>
  </w:num>
  <w:num w:numId="2" w16cid:durableId="930163350">
    <w:abstractNumId w:val="19"/>
  </w:num>
  <w:num w:numId="3" w16cid:durableId="2137722252">
    <w:abstractNumId w:val="30"/>
  </w:num>
  <w:num w:numId="4" w16cid:durableId="1667443599">
    <w:abstractNumId w:val="40"/>
  </w:num>
  <w:num w:numId="5" w16cid:durableId="1368792032">
    <w:abstractNumId w:val="75"/>
  </w:num>
  <w:num w:numId="6" w16cid:durableId="494613218">
    <w:abstractNumId w:val="63"/>
  </w:num>
  <w:num w:numId="7" w16cid:durableId="213348184">
    <w:abstractNumId w:val="26"/>
  </w:num>
  <w:num w:numId="8" w16cid:durableId="1130173215">
    <w:abstractNumId w:val="25"/>
  </w:num>
  <w:num w:numId="9" w16cid:durableId="1068765833">
    <w:abstractNumId w:val="44"/>
  </w:num>
  <w:num w:numId="10" w16cid:durableId="1694302985">
    <w:abstractNumId w:val="9"/>
  </w:num>
  <w:num w:numId="11" w16cid:durableId="1948925553">
    <w:abstractNumId w:val="7"/>
  </w:num>
  <w:num w:numId="12" w16cid:durableId="1035472338">
    <w:abstractNumId w:val="11"/>
  </w:num>
  <w:num w:numId="13" w16cid:durableId="305277655">
    <w:abstractNumId w:val="28"/>
  </w:num>
  <w:num w:numId="14" w16cid:durableId="1162087934">
    <w:abstractNumId w:val="49"/>
  </w:num>
  <w:num w:numId="15" w16cid:durableId="106003509">
    <w:abstractNumId w:val="24"/>
  </w:num>
  <w:num w:numId="16" w16cid:durableId="673144487">
    <w:abstractNumId w:val="37"/>
  </w:num>
  <w:num w:numId="17" w16cid:durableId="167331221">
    <w:abstractNumId w:val="50"/>
  </w:num>
  <w:num w:numId="18" w16cid:durableId="1046836826">
    <w:abstractNumId w:val="41"/>
  </w:num>
  <w:num w:numId="19" w16cid:durableId="1434744206">
    <w:abstractNumId w:val="27"/>
  </w:num>
  <w:num w:numId="20" w16cid:durableId="878510647">
    <w:abstractNumId w:val="34"/>
  </w:num>
  <w:num w:numId="21" w16cid:durableId="132607014">
    <w:abstractNumId w:val="73"/>
  </w:num>
  <w:num w:numId="22" w16cid:durableId="174003317">
    <w:abstractNumId w:val="83"/>
  </w:num>
  <w:num w:numId="23" w16cid:durableId="1430395340">
    <w:abstractNumId w:val="66"/>
  </w:num>
  <w:num w:numId="24" w16cid:durableId="808671595">
    <w:abstractNumId w:val="12"/>
  </w:num>
  <w:num w:numId="25" w16cid:durableId="281304990">
    <w:abstractNumId w:val="15"/>
  </w:num>
  <w:num w:numId="26" w16cid:durableId="454518221">
    <w:abstractNumId w:val="62"/>
  </w:num>
  <w:num w:numId="27" w16cid:durableId="1224176854">
    <w:abstractNumId w:val="60"/>
  </w:num>
  <w:num w:numId="28" w16cid:durableId="263533518">
    <w:abstractNumId w:val="85"/>
  </w:num>
  <w:num w:numId="29" w16cid:durableId="1332836550">
    <w:abstractNumId w:val="13"/>
  </w:num>
  <w:num w:numId="30" w16cid:durableId="1188759535">
    <w:abstractNumId w:val="57"/>
  </w:num>
  <w:num w:numId="31" w16cid:durableId="1058822122">
    <w:abstractNumId w:val="52"/>
  </w:num>
  <w:num w:numId="32" w16cid:durableId="222182173">
    <w:abstractNumId w:val="61"/>
  </w:num>
  <w:num w:numId="33" w16cid:durableId="733309760">
    <w:abstractNumId w:val="18"/>
  </w:num>
  <w:num w:numId="34" w16cid:durableId="1643344887">
    <w:abstractNumId w:val="1"/>
  </w:num>
  <w:num w:numId="35" w16cid:durableId="993680430">
    <w:abstractNumId w:val="39"/>
  </w:num>
  <w:num w:numId="36" w16cid:durableId="1670644225">
    <w:abstractNumId w:val="23"/>
  </w:num>
  <w:num w:numId="37" w16cid:durableId="1376076353">
    <w:abstractNumId w:val="32"/>
  </w:num>
  <w:num w:numId="38" w16cid:durableId="1767000273">
    <w:abstractNumId w:val="72"/>
  </w:num>
  <w:num w:numId="39" w16cid:durableId="1330793166">
    <w:abstractNumId w:val="54"/>
  </w:num>
  <w:num w:numId="40" w16cid:durableId="719865026">
    <w:abstractNumId w:val="82"/>
  </w:num>
  <w:num w:numId="41" w16cid:durableId="1416243213">
    <w:abstractNumId w:val="84"/>
  </w:num>
  <w:num w:numId="42" w16cid:durableId="1060398663">
    <w:abstractNumId w:val="42"/>
  </w:num>
  <w:num w:numId="43" w16cid:durableId="1832405393">
    <w:abstractNumId w:val="38"/>
  </w:num>
  <w:num w:numId="44" w16cid:durableId="1349139641">
    <w:abstractNumId w:val="47"/>
  </w:num>
  <w:num w:numId="45" w16cid:durableId="591477060">
    <w:abstractNumId w:val="31"/>
  </w:num>
  <w:num w:numId="46" w16cid:durableId="1748990130">
    <w:abstractNumId w:val="59"/>
  </w:num>
  <w:num w:numId="47" w16cid:durableId="867261332">
    <w:abstractNumId w:val="2"/>
  </w:num>
  <w:num w:numId="48" w16cid:durableId="104467361">
    <w:abstractNumId w:val="86"/>
  </w:num>
  <w:num w:numId="49" w16cid:durableId="846408352">
    <w:abstractNumId w:val="67"/>
  </w:num>
  <w:num w:numId="50" w16cid:durableId="398407697">
    <w:abstractNumId w:val="77"/>
  </w:num>
  <w:num w:numId="51" w16cid:durableId="2091535850">
    <w:abstractNumId w:val="74"/>
  </w:num>
  <w:num w:numId="52" w16cid:durableId="348719189">
    <w:abstractNumId w:val="29"/>
  </w:num>
  <w:num w:numId="53" w16cid:durableId="1016537134">
    <w:abstractNumId w:val="51"/>
  </w:num>
  <w:num w:numId="54" w16cid:durableId="1348950225">
    <w:abstractNumId w:val="55"/>
  </w:num>
  <w:num w:numId="55" w16cid:durableId="1793554752">
    <w:abstractNumId w:val="4"/>
  </w:num>
  <w:num w:numId="56" w16cid:durableId="892158631">
    <w:abstractNumId w:val="76"/>
  </w:num>
  <w:num w:numId="57" w16cid:durableId="1095904115">
    <w:abstractNumId w:val="10"/>
  </w:num>
  <w:num w:numId="58" w16cid:durableId="1544518683">
    <w:abstractNumId w:val="6"/>
  </w:num>
  <w:num w:numId="59" w16cid:durableId="2111391361">
    <w:abstractNumId w:val="0"/>
  </w:num>
  <w:num w:numId="60" w16cid:durableId="1711297700">
    <w:abstractNumId w:val="16"/>
  </w:num>
  <w:num w:numId="61" w16cid:durableId="592589514">
    <w:abstractNumId w:val="45"/>
  </w:num>
  <w:num w:numId="62" w16cid:durableId="1419669881">
    <w:abstractNumId w:val="36"/>
  </w:num>
  <w:num w:numId="63" w16cid:durableId="416288342">
    <w:abstractNumId w:val="68"/>
  </w:num>
  <w:num w:numId="64" w16cid:durableId="722563328">
    <w:abstractNumId w:val="65"/>
  </w:num>
  <w:num w:numId="65" w16cid:durableId="1598102500">
    <w:abstractNumId w:val="80"/>
  </w:num>
  <w:num w:numId="66" w16cid:durableId="122626558">
    <w:abstractNumId w:val="5"/>
  </w:num>
  <w:num w:numId="67" w16cid:durableId="1101685685">
    <w:abstractNumId w:val="64"/>
  </w:num>
  <w:num w:numId="68" w16cid:durableId="126747500">
    <w:abstractNumId w:val="48"/>
  </w:num>
  <w:num w:numId="69" w16cid:durableId="1788307527">
    <w:abstractNumId w:val="43"/>
  </w:num>
  <w:num w:numId="70" w16cid:durableId="1495218691">
    <w:abstractNumId w:val="56"/>
  </w:num>
  <w:num w:numId="71" w16cid:durableId="1335835313">
    <w:abstractNumId w:val="35"/>
  </w:num>
  <w:num w:numId="72" w16cid:durableId="1910772235">
    <w:abstractNumId w:val="21"/>
  </w:num>
  <w:num w:numId="73" w16cid:durableId="291447776">
    <w:abstractNumId w:val="58"/>
  </w:num>
  <w:num w:numId="74" w16cid:durableId="854463388">
    <w:abstractNumId w:val="20"/>
  </w:num>
  <w:num w:numId="75" w16cid:durableId="481699126">
    <w:abstractNumId w:val="71"/>
  </w:num>
  <w:num w:numId="76" w16cid:durableId="608632894">
    <w:abstractNumId w:val="78"/>
  </w:num>
  <w:num w:numId="77" w16cid:durableId="611474901">
    <w:abstractNumId w:val="53"/>
  </w:num>
  <w:num w:numId="78" w16cid:durableId="1044796703">
    <w:abstractNumId w:val="3"/>
  </w:num>
  <w:num w:numId="79" w16cid:durableId="710223892">
    <w:abstractNumId w:val="8"/>
  </w:num>
  <w:num w:numId="80" w16cid:durableId="1316641387">
    <w:abstractNumId w:val="14"/>
  </w:num>
  <w:num w:numId="81" w16cid:durableId="436562773">
    <w:abstractNumId w:val="79"/>
  </w:num>
  <w:num w:numId="82" w16cid:durableId="1677226253">
    <w:abstractNumId w:val="77"/>
    <w:lvlOverride w:ilvl="0">
      <w:startOverride w:val="2"/>
    </w:lvlOverride>
    <w:lvlOverride w:ilvl="1">
      <w:startOverride w:val="1"/>
    </w:lvlOverride>
  </w:num>
  <w:num w:numId="83" w16cid:durableId="12249529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65485716">
    <w:abstractNumId w:val="17"/>
  </w:num>
  <w:num w:numId="85" w16cid:durableId="1774977610">
    <w:abstractNumId w:val="69"/>
  </w:num>
  <w:num w:numId="86" w16cid:durableId="911425155">
    <w:abstractNumId w:val="81"/>
  </w:num>
  <w:num w:numId="87" w16cid:durableId="1639988614">
    <w:abstractNumId w:val="22"/>
  </w:num>
  <w:num w:numId="88" w16cid:durableId="1002779810">
    <w:abstractNumId w:val="3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8"/>
    <w:rsid w:val="000028FD"/>
    <w:rsid w:val="00002B17"/>
    <w:rsid w:val="000038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5F7"/>
    <w:rsid w:val="0003077F"/>
    <w:rsid w:val="00030FB9"/>
    <w:rsid w:val="00032A06"/>
    <w:rsid w:val="00032DAC"/>
    <w:rsid w:val="00032E9E"/>
    <w:rsid w:val="00032F50"/>
    <w:rsid w:val="000331D1"/>
    <w:rsid w:val="0003331D"/>
    <w:rsid w:val="000335B7"/>
    <w:rsid w:val="000337F6"/>
    <w:rsid w:val="0003389B"/>
    <w:rsid w:val="00034EBC"/>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9D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016"/>
    <w:rsid w:val="000761F4"/>
    <w:rsid w:val="000766B8"/>
    <w:rsid w:val="00076FA5"/>
    <w:rsid w:val="000770BA"/>
    <w:rsid w:val="00080FBC"/>
    <w:rsid w:val="00081087"/>
    <w:rsid w:val="000815B6"/>
    <w:rsid w:val="0008222B"/>
    <w:rsid w:val="000822A0"/>
    <w:rsid w:val="00083189"/>
    <w:rsid w:val="000832A2"/>
    <w:rsid w:val="000834F5"/>
    <w:rsid w:val="000841DF"/>
    <w:rsid w:val="00084867"/>
    <w:rsid w:val="00084BC6"/>
    <w:rsid w:val="000851B5"/>
    <w:rsid w:val="00085771"/>
    <w:rsid w:val="00085CD4"/>
    <w:rsid w:val="00086CE1"/>
    <w:rsid w:val="00086D6C"/>
    <w:rsid w:val="00086F4C"/>
    <w:rsid w:val="0008706B"/>
    <w:rsid w:val="00087251"/>
    <w:rsid w:val="000900E9"/>
    <w:rsid w:val="00091870"/>
    <w:rsid w:val="00091B5C"/>
    <w:rsid w:val="0009302C"/>
    <w:rsid w:val="000938AA"/>
    <w:rsid w:val="00094D57"/>
    <w:rsid w:val="00094EB5"/>
    <w:rsid w:val="000A0ACB"/>
    <w:rsid w:val="000A179C"/>
    <w:rsid w:val="000A1A61"/>
    <w:rsid w:val="000A23F7"/>
    <w:rsid w:val="000A283C"/>
    <w:rsid w:val="000A2ECF"/>
    <w:rsid w:val="000A2FAF"/>
    <w:rsid w:val="000A3AB7"/>
    <w:rsid w:val="000A3E15"/>
    <w:rsid w:val="000A3E1A"/>
    <w:rsid w:val="000A497A"/>
    <w:rsid w:val="000A4A50"/>
    <w:rsid w:val="000A57D0"/>
    <w:rsid w:val="000A5A24"/>
    <w:rsid w:val="000A6492"/>
    <w:rsid w:val="000A6673"/>
    <w:rsid w:val="000A7784"/>
    <w:rsid w:val="000A7824"/>
    <w:rsid w:val="000B0818"/>
    <w:rsid w:val="000B2B17"/>
    <w:rsid w:val="000B2B56"/>
    <w:rsid w:val="000B37AD"/>
    <w:rsid w:val="000B556F"/>
    <w:rsid w:val="000B5D81"/>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69E2"/>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90C"/>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61B"/>
    <w:rsid w:val="00102B71"/>
    <w:rsid w:val="00102EE5"/>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382B"/>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6D2"/>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6AE4"/>
    <w:rsid w:val="0015725C"/>
    <w:rsid w:val="0015732E"/>
    <w:rsid w:val="001578C8"/>
    <w:rsid w:val="00157C42"/>
    <w:rsid w:val="001606D5"/>
    <w:rsid w:val="00160864"/>
    <w:rsid w:val="0016094B"/>
    <w:rsid w:val="00160B87"/>
    <w:rsid w:val="00160C1F"/>
    <w:rsid w:val="00160E70"/>
    <w:rsid w:val="00161052"/>
    <w:rsid w:val="001617DD"/>
    <w:rsid w:val="00161D2C"/>
    <w:rsid w:val="00162107"/>
    <w:rsid w:val="0016265B"/>
    <w:rsid w:val="001626A3"/>
    <w:rsid w:val="001627D6"/>
    <w:rsid w:val="00162ED5"/>
    <w:rsid w:val="001630DD"/>
    <w:rsid w:val="00163B51"/>
    <w:rsid w:val="001646E3"/>
    <w:rsid w:val="00164C40"/>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65F9"/>
    <w:rsid w:val="0017705E"/>
    <w:rsid w:val="00177A8E"/>
    <w:rsid w:val="00177E71"/>
    <w:rsid w:val="00177F29"/>
    <w:rsid w:val="00180C15"/>
    <w:rsid w:val="00181EBA"/>
    <w:rsid w:val="001820E2"/>
    <w:rsid w:val="00182C65"/>
    <w:rsid w:val="00182D7E"/>
    <w:rsid w:val="00183271"/>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4C28"/>
    <w:rsid w:val="001B6814"/>
    <w:rsid w:val="001B70A0"/>
    <w:rsid w:val="001B77EA"/>
    <w:rsid w:val="001B7EC2"/>
    <w:rsid w:val="001C0069"/>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0C81"/>
    <w:rsid w:val="001E1BE5"/>
    <w:rsid w:val="001E210B"/>
    <w:rsid w:val="001E2497"/>
    <w:rsid w:val="001E2B56"/>
    <w:rsid w:val="001E2DF8"/>
    <w:rsid w:val="001E3351"/>
    <w:rsid w:val="001E3C6F"/>
    <w:rsid w:val="001E40D0"/>
    <w:rsid w:val="001E50E6"/>
    <w:rsid w:val="001E54D2"/>
    <w:rsid w:val="001E5A8C"/>
    <w:rsid w:val="001E5D06"/>
    <w:rsid w:val="001E6553"/>
    <w:rsid w:val="001E726B"/>
    <w:rsid w:val="001E759C"/>
    <w:rsid w:val="001E79B7"/>
    <w:rsid w:val="001E7A66"/>
    <w:rsid w:val="001E7B81"/>
    <w:rsid w:val="001E7F0A"/>
    <w:rsid w:val="001F0165"/>
    <w:rsid w:val="001F0C92"/>
    <w:rsid w:val="001F1679"/>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4A2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6B51"/>
    <w:rsid w:val="00236BE8"/>
    <w:rsid w:val="0023791D"/>
    <w:rsid w:val="00240EFF"/>
    <w:rsid w:val="0024165F"/>
    <w:rsid w:val="0024166F"/>
    <w:rsid w:val="0024173A"/>
    <w:rsid w:val="00241A51"/>
    <w:rsid w:val="00241ED3"/>
    <w:rsid w:val="0024305C"/>
    <w:rsid w:val="00243976"/>
    <w:rsid w:val="002445D1"/>
    <w:rsid w:val="002451C8"/>
    <w:rsid w:val="0024557E"/>
    <w:rsid w:val="0024586C"/>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2DE"/>
    <w:rsid w:val="002553BF"/>
    <w:rsid w:val="00255AC0"/>
    <w:rsid w:val="00255BCB"/>
    <w:rsid w:val="00255F0D"/>
    <w:rsid w:val="002565E4"/>
    <w:rsid w:val="00256BCE"/>
    <w:rsid w:val="00257238"/>
    <w:rsid w:val="0025752A"/>
    <w:rsid w:val="002576B4"/>
    <w:rsid w:val="00257895"/>
    <w:rsid w:val="00257EE0"/>
    <w:rsid w:val="002605CE"/>
    <w:rsid w:val="00260E9B"/>
    <w:rsid w:val="0026100C"/>
    <w:rsid w:val="002613DE"/>
    <w:rsid w:val="00261A1F"/>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482A"/>
    <w:rsid w:val="002853ED"/>
    <w:rsid w:val="002870BD"/>
    <w:rsid w:val="002878CD"/>
    <w:rsid w:val="002907CC"/>
    <w:rsid w:val="0029101D"/>
    <w:rsid w:val="00291286"/>
    <w:rsid w:val="00291332"/>
    <w:rsid w:val="00291BAF"/>
    <w:rsid w:val="00292C3B"/>
    <w:rsid w:val="002930FD"/>
    <w:rsid w:val="002938D7"/>
    <w:rsid w:val="00293DD0"/>
    <w:rsid w:val="0029452B"/>
    <w:rsid w:val="002946C0"/>
    <w:rsid w:val="00295131"/>
    <w:rsid w:val="00295CCC"/>
    <w:rsid w:val="0029656F"/>
    <w:rsid w:val="002979C4"/>
    <w:rsid w:val="00297BDD"/>
    <w:rsid w:val="00297C2C"/>
    <w:rsid w:val="00297FBE"/>
    <w:rsid w:val="002A08D2"/>
    <w:rsid w:val="002A1954"/>
    <w:rsid w:val="002A21CB"/>
    <w:rsid w:val="002A28FF"/>
    <w:rsid w:val="002A34E3"/>
    <w:rsid w:val="002A3848"/>
    <w:rsid w:val="002A39AE"/>
    <w:rsid w:val="002A3EFC"/>
    <w:rsid w:val="002A428F"/>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817"/>
    <w:rsid w:val="002B3DDB"/>
    <w:rsid w:val="002B4227"/>
    <w:rsid w:val="002B4493"/>
    <w:rsid w:val="002B602F"/>
    <w:rsid w:val="002B6766"/>
    <w:rsid w:val="002B6BE6"/>
    <w:rsid w:val="002B7A49"/>
    <w:rsid w:val="002B7F52"/>
    <w:rsid w:val="002B7FA1"/>
    <w:rsid w:val="002C0185"/>
    <w:rsid w:val="002C0FB1"/>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6E9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5CA"/>
    <w:rsid w:val="002F3708"/>
    <w:rsid w:val="002F3BE6"/>
    <w:rsid w:val="002F3C7E"/>
    <w:rsid w:val="002F438B"/>
    <w:rsid w:val="002F47C7"/>
    <w:rsid w:val="002F4857"/>
    <w:rsid w:val="002F4DD5"/>
    <w:rsid w:val="002F548C"/>
    <w:rsid w:val="002F591F"/>
    <w:rsid w:val="002F5F88"/>
    <w:rsid w:val="002F6512"/>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292D"/>
    <w:rsid w:val="0031370A"/>
    <w:rsid w:val="0031391C"/>
    <w:rsid w:val="0031439A"/>
    <w:rsid w:val="00314D54"/>
    <w:rsid w:val="00314F59"/>
    <w:rsid w:val="00315522"/>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18"/>
    <w:rsid w:val="0033682E"/>
    <w:rsid w:val="00336C31"/>
    <w:rsid w:val="00336FE4"/>
    <w:rsid w:val="00340BB0"/>
    <w:rsid w:val="00340BED"/>
    <w:rsid w:val="00340ED7"/>
    <w:rsid w:val="003414EC"/>
    <w:rsid w:val="00341A26"/>
    <w:rsid w:val="00341E7A"/>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273C"/>
    <w:rsid w:val="00373A49"/>
    <w:rsid w:val="00373BDC"/>
    <w:rsid w:val="003743C2"/>
    <w:rsid w:val="003744EF"/>
    <w:rsid w:val="00374DDA"/>
    <w:rsid w:val="00375FF5"/>
    <w:rsid w:val="00376059"/>
    <w:rsid w:val="00376080"/>
    <w:rsid w:val="00376419"/>
    <w:rsid w:val="003765AB"/>
    <w:rsid w:val="00376FC5"/>
    <w:rsid w:val="00377013"/>
    <w:rsid w:val="003770D0"/>
    <w:rsid w:val="003778BD"/>
    <w:rsid w:val="00377AD3"/>
    <w:rsid w:val="00377EFC"/>
    <w:rsid w:val="00380102"/>
    <w:rsid w:val="0038013D"/>
    <w:rsid w:val="003808F4"/>
    <w:rsid w:val="00380BA0"/>
    <w:rsid w:val="00380D8E"/>
    <w:rsid w:val="0038192E"/>
    <w:rsid w:val="00381BF8"/>
    <w:rsid w:val="003820A4"/>
    <w:rsid w:val="003821F1"/>
    <w:rsid w:val="00382371"/>
    <w:rsid w:val="003828C6"/>
    <w:rsid w:val="00382938"/>
    <w:rsid w:val="00382CD3"/>
    <w:rsid w:val="00382E30"/>
    <w:rsid w:val="003830F4"/>
    <w:rsid w:val="00383DA9"/>
    <w:rsid w:val="00383F64"/>
    <w:rsid w:val="003841DB"/>
    <w:rsid w:val="003843D8"/>
    <w:rsid w:val="003857E9"/>
    <w:rsid w:val="003867D0"/>
    <w:rsid w:val="00386A2F"/>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1F95"/>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6E82"/>
    <w:rsid w:val="003B7A2A"/>
    <w:rsid w:val="003C11E7"/>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3735"/>
    <w:rsid w:val="003D427D"/>
    <w:rsid w:val="003D4C7B"/>
    <w:rsid w:val="003D5043"/>
    <w:rsid w:val="003D5257"/>
    <w:rsid w:val="003D607F"/>
    <w:rsid w:val="003D67ED"/>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2D4"/>
    <w:rsid w:val="00405320"/>
    <w:rsid w:val="0040538A"/>
    <w:rsid w:val="00405AFC"/>
    <w:rsid w:val="00405FBE"/>
    <w:rsid w:val="0040644B"/>
    <w:rsid w:val="004074EB"/>
    <w:rsid w:val="004079C7"/>
    <w:rsid w:val="00410567"/>
    <w:rsid w:val="00410FD1"/>
    <w:rsid w:val="00412910"/>
    <w:rsid w:val="00412BC8"/>
    <w:rsid w:val="0041348E"/>
    <w:rsid w:val="00414079"/>
    <w:rsid w:val="0041482D"/>
    <w:rsid w:val="00414AE3"/>
    <w:rsid w:val="00414EFE"/>
    <w:rsid w:val="00415113"/>
    <w:rsid w:val="00415786"/>
    <w:rsid w:val="00416A5C"/>
    <w:rsid w:val="00417186"/>
    <w:rsid w:val="00417CFC"/>
    <w:rsid w:val="0042019D"/>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651"/>
    <w:rsid w:val="004318EB"/>
    <w:rsid w:val="00431B5B"/>
    <w:rsid w:val="0043332E"/>
    <w:rsid w:val="0043333B"/>
    <w:rsid w:val="004335E7"/>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16"/>
    <w:rsid w:val="00447198"/>
    <w:rsid w:val="00447259"/>
    <w:rsid w:val="00447764"/>
    <w:rsid w:val="00447DA1"/>
    <w:rsid w:val="004506A9"/>
    <w:rsid w:val="00450CA1"/>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09E9"/>
    <w:rsid w:val="00461840"/>
    <w:rsid w:val="00461F51"/>
    <w:rsid w:val="00462B87"/>
    <w:rsid w:val="00463533"/>
    <w:rsid w:val="004645C0"/>
    <w:rsid w:val="00464F00"/>
    <w:rsid w:val="00464FB4"/>
    <w:rsid w:val="00466169"/>
    <w:rsid w:val="00466393"/>
    <w:rsid w:val="0046752E"/>
    <w:rsid w:val="00467A3C"/>
    <w:rsid w:val="00470252"/>
    <w:rsid w:val="004708C1"/>
    <w:rsid w:val="004715D9"/>
    <w:rsid w:val="004727BA"/>
    <w:rsid w:val="00472BD5"/>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0B85"/>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211C"/>
    <w:rsid w:val="004A2BB7"/>
    <w:rsid w:val="004A412C"/>
    <w:rsid w:val="004A4198"/>
    <w:rsid w:val="004A46B4"/>
    <w:rsid w:val="004A4987"/>
    <w:rsid w:val="004A64E8"/>
    <w:rsid w:val="004A6577"/>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B6520"/>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CB1"/>
    <w:rsid w:val="004D0D10"/>
    <w:rsid w:val="004D0F00"/>
    <w:rsid w:val="004D0FAD"/>
    <w:rsid w:val="004D1A85"/>
    <w:rsid w:val="004D1B87"/>
    <w:rsid w:val="004D1F88"/>
    <w:rsid w:val="004D2595"/>
    <w:rsid w:val="004D3AB1"/>
    <w:rsid w:val="004D4027"/>
    <w:rsid w:val="004D4202"/>
    <w:rsid w:val="004D6175"/>
    <w:rsid w:val="004D64AE"/>
    <w:rsid w:val="004D6D42"/>
    <w:rsid w:val="004D714E"/>
    <w:rsid w:val="004D7289"/>
    <w:rsid w:val="004D7707"/>
    <w:rsid w:val="004D7A19"/>
    <w:rsid w:val="004E025F"/>
    <w:rsid w:val="004E02A1"/>
    <w:rsid w:val="004E0419"/>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5A69"/>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4F65AC"/>
    <w:rsid w:val="005006C8"/>
    <w:rsid w:val="00500E4E"/>
    <w:rsid w:val="00500E54"/>
    <w:rsid w:val="0050262B"/>
    <w:rsid w:val="00502AA6"/>
    <w:rsid w:val="0050398A"/>
    <w:rsid w:val="0050398F"/>
    <w:rsid w:val="00504CB3"/>
    <w:rsid w:val="00504E47"/>
    <w:rsid w:val="00505257"/>
    <w:rsid w:val="005057F7"/>
    <w:rsid w:val="005061D3"/>
    <w:rsid w:val="0050653E"/>
    <w:rsid w:val="00506E75"/>
    <w:rsid w:val="005105F8"/>
    <w:rsid w:val="00510C96"/>
    <w:rsid w:val="00511F46"/>
    <w:rsid w:val="005138C0"/>
    <w:rsid w:val="00513926"/>
    <w:rsid w:val="00513A79"/>
    <w:rsid w:val="00514DA9"/>
    <w:rsid w:val="00515791"/>
    <w:rsid w:val="00516504"/>
    <w:rsid w:val="00516E54"/>
    <w:rsid w:val="0051750B"/>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91A"/>
    <w:rsid w:val="00526DA5"/>
    <w:rsid w:val="005271BD"/>
    <w:rsid w:val="00530C3C"/>
    <w:rsid w:val="00530FB6"/>
    <w:rsid w:val="005314CF"/>
    <w:rsid w:val="005316FD"/>
    <w:rsid w:val="005317D4"/>
    <w:rsid w:val="00531C1E"/>
    <w:rsid w:val="00532682"/>
    <w:rsid w:val="00533507"/>
    <w:rsid w:val="00533EF4"/>
    <w:rsid w:val="00534F10"/>
    <w:rsid w:val="00535269"/>
    <w:rsid w:val="00535270"/>
    <w:rsid w:val="00535E4B"/>
    <w:rsid w:val="00536771"/>
    <w:rsid w:val="00536CA3"/>
    <w:rsid w:val="00536D7E"/>
    <w:rsid w:val="005372BF"/>
    <w:rsid w:val="00537848"/>
    <w:rsid w:val="0054108C"/>
    <w:rsid w:val="00541E9E"/>
    <w:rsid w:val="0054211F"/>
    <w:rsid w:val="005421B5"/>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57C64"/>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6C"/>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22C"/>
    <w:rsid w:val="0059149A"/>
    <w:rsid w:val="00591510"/>
    <w:rsid w:val="0059170F"/>
    <w:rsid w:val="00591C26"/>
    <w:rsid w:val="00592970"/>
    <w:rsid w:val="00592A8A"/>
    <w:rsid w:val="00592B7A"/>
    <w:rsid w:val="00592C5E"/>
    <w:rsid w:val="00593A44"/>
    <w:rsid w:val="00594299"/>
    <w:rsid w:val="005942EF"/>
    <w:rsid w:val="00594768"/>
    <w:rsid w:val="00594AD2"/>
    <w:rsid w:val="00595372"/>
    <w:rsid w:val="00595899"/>
    <w:rsid w:val="00595E0F"/>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5598"/>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065F"/>
    <w:rsid w:val="00601380"/>
    <w:rsid w:val="006016D4"/>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299"/>
    <w:rsid w:val="00627D91"/>
    <w:rsid w:val="00627EFA"/>
    <w:rsid w:val="0063085A"/>
    <w:rsid w:val="0063163F"/>
    <w:rsid w:val="0063166D"/>
    <w:rsid w:val="00631E68"/>
    <w:rsid w:val="00631EE5"/>
    <w:rsid w:val="00632450"/>
    <w:rsid w:val="00632BF9"/>
    <w:rsid w:val="00632C3F"/>
    <w:rsid w:val="006331D4"/>
    <w:rsid w:val="006335EE"/>
    <w:rsid w:val="00633AFD"/>
    <w:rsid w:val="00633FDF"/>
    <w:rsid w:val="0063447F"/>
    <w:rsid w:val="00635D91"/>
    <w:rsid w:val="00637D0D"/>
    <w:rsid w:val="00640A60"/>
    <w:rsid w:val="00640E0E"/>
    <w:rsid w:val="00640EC2"/>
    <w:rsid w:val="00640F94"/>
    <w:rsid w:val="00641175"/>
    <w:rsid w:val="0064149B"/>
    <w:rsid w:val="00642FB2"/>
    <w:rsid w:val="006431A1"/>
    <w:rsid w:val="00644338"/>
    <w:rsid w:val="00644A7C"/>
    <w:rsid w:val="00645972"/>
    <w:rsid w:val="00645BA0"/>
    <w:rsid w:val="00646478"/>
    <w:rsid w:val="0064684A"/>
    <w:rsid w:val="00650078"/>
    <w:rsid w:val="006509EF"/>
    <w:rsid w:val="0065175A"/>
    <w:rsid w:val="0065237F"/>
    <w:rsid w:val="0065306C"/>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4FCB"/>
    <w:rsid w:val="0066549B"/>
    <w:rsid w:val="00666186"/>
    <w:rsid w:val="006661F8"/>
    <w:rsid w:val="00666F91"/>
    <w:rsid w:val="00666FC7"/>
    <w:rsid w:val="0066777E"/>
    <w:rsid w:val="0067071B"/>
    <w:rsid w:val="00670D47"/>
    <w:rsid w:val="00671503"/>
    <w:rsid w:val="00672105"/>
    <w:rsid w:val="00672132"/>
    <w:rsid w:val="00672AF5"/>
    <w:rsid w:val="00673652"/>
    <w:rsid w:val="00673842"/>
    <w:rsid w:val="00673CF3"/>
    <w:rsid w:val="006742F3"/>
    <w:rsid w:val="006753B2"/>
    <w:rsid w:val="00675626"/>
    <w:rsid w:val="00675DE4"/>
    <w:rsid w:val="00675F92"/>
    <w:rsid w:val="00676118"/>
    <w:rsid w:val="00676817"/>
    <w:rsid w:val="006779DC"/>
    <w:rsid w:val="00677BE0"/>
    <w:rsid w:val="00680610"/>
    <w:rsid w:val="00681277"/>
    <w:rsid w:val="0068167C"/>
    <w:rsid w:val="00681F0E"/>
    <w:rsid w:val="006822AD"/>
    <w:rsid w:val="00682510"/>
    <w:rsid w:val="006825FE"/>
    <w:rsid w:val="00682835"/>
    <w:rsid w:val="00682C8D"/>
    <w:rsid w:val="00682F61"/>
    <w:rsid w:val="00682FC6"/>
    <w:rsid w:val="00683B73"/>
    <w:rsid w:val="00684212"/>
    <w:rsid w:val="0068421F"/>
    <w:rsid w:val="00684F80"/>
    <w:rsid w:val="00685B0E"/>
    <w:rsid w:val="00686E15"/>
    <w:rsid w:val="006871A0"/>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102C"/>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55C"/>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1FBD"/>
    <w:rsid w:val="0070263C"/>
    <w:rsid w:val="007040D5"/>
    <w:rsid w:val="0070419C"/>
    <w:rsid w:val="00704458"/>
    <w:rsid w:val="00704594"/>
    <w:rsid w:val="0070513B"/>
    <w:rsid w:val="0070559A"/>
    <w:rsid w:val="0070593E"/>
    <w:rsid w:val="00705A52"/>
    <w:rsid w:val="00705CB9"/>
    <w:rsid w:val="007065AB"/>
    <w:rsid w:val="007068D1"/>
    <w:rsid w:val="00706CD7"/>
    <w:rsid w:val="00706F5F"/>
    <w:rsid w:val="007072B6"/>
    <w:rsid w:val="007074E1"/>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687"/>
    <w:rsid w:val="00716B73"/>
    <w:rsid w:val="00716C72"/>
    <w:rsid w:val="00716FED"/>
    <w:rsid w:val="00717599"/>
    <w:rsid w:val="00717925"/>
    <w:rsid w:val="00717B42"/>
    <w:rsid w:val="00717D14"/>
    <w:rsid w:val="00717F79"/>
    <w:rsid w:val="00721012"/>
    <w:rsid w:val="00722277"/>
    <w:rsid w:val="00722C6E"/>
    <w:rsid w:val="007232F0"/>
    <w:rsid w:val="00724187"/>
    <w:rsid w:val="00725653"/>
    <w:rsid w:val="007262A8"/>
    <w:rsid w:val="007277D8"/>
    <w:rsid w:val="00727FDF"/>
    <w:rsid w:val="00730E37"/>
    <w:rsid w:val="00730EE5"/>
    <w:rsid w:val="007319A9"/>
    <w:rsid w:val="00731E9D"/>
    <w:rsid w:val="0073236A"/>
    <w:rsid w:val="00733191"/>
    <w:rsid w:val="00733316"/>
    <w:rsid w:val="00733DA7"/>
    <w:rsid w:val="007340B4"/>
    <w:rsid w:val="00734D0B"/>
    <w:rsid w:val="00735705"/>
    <w:rsid w:val="00735ACE"/>
    <w:rsid w:val="00735F9E"/>
    <w:rsid w:val="00736096"/>
    <w:rsid w:val="00736E67"/>
    <w:rsid w:val="00737167"/>
    <w:rsid w:val="00737227"/>
    <w:rsid w:val="00737366"/>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946"/>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1B99"/>
    <w:rsid w:val="00762609"/>
    <w:rsid w:val="007627B8"/>
    <w:rsid w:val="00762AB0"/>
    <w:rsid w:val="00762C1E"/>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685"/>
    <w:rsid w:val="0077186C"/>
    <w:rsid w:val="00771950"/>
    <w:rsid w:val="00771C50"/>
    <w:rsid w:val="007720C1"/>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5CB3"/>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4FD"/>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C73"/>
    <w:rsid w:val="007D3D3E"/>
    <w:rsid w:val="007D3D81"/>
    <w:rsid w:val="007D3FF6"/>
    <w:rsid w:val="007D481D"/>
    <w:rsid w:val="007D4F72"/>
    <w:rsid w:val="007D5193"/>
    <w:rsid w:val="007D52A9"/>
    <w:rsid w:val="007D5BED"/>
    <w:rsid w:val="007D691F"/>
    <w:rsid w:val="007D6E8A"/>
    <w:rsid w:val="007D7365"/>
    <w:rsid w:val="007D79A2"/>
    <w:rsid w:val="007D7FC0"/>
    <w:rsid w:val="007E0130"/>
    <w:rsid w:val="007E1038"/>
    <w:rsid w:val="007E1F86"/>
    <w:rsid w:val="007E21D0"/>
    <w:rsid w:val="007E2743"/>
    <w:rsid w:val="007E37F8"/>
    <w:rsid w:val="007E3BEE"/>
    <w:rsid w:val="007E4150"/>
    <w:rsid w:val="007E422F"/>
    <w:rsid w:val="007E43BF"/>
    <w:rsid w:val="007E551D"/>
    <w:rsid w:val="007E638D"/>
    <w:rsid w:val="007E7268"/>
    <w:rsid w:val="007E76F8"/>
    <w:rsid w:val="007F10E6"/>
    <w:rsid w:val="007F1FA6"/>
    <w:rsid w:val="007F224A"/>
    <w:rsid w:val="007F2945"/>
    <w:rsid w:val="007F2AFD"/>
    <w:rsid w:val="007F2C68"/>
    <w:rsid w:val="007F357F"/>
    <w:rsid w:val="007F4472"/>
    <w:rsid w:val="007F4687"/>
    <w:rsid w:val="007F552F"/>
    <w:rsid w:val="007F57C9"/>
    <w:rsid w:val="007F58E7"/>
    <w:rsid w:val="007F61AA"/>
    <w:rsid w:val="007F678F"/>
    <w:rsid w:val="007F67C3"/>
    <w:rsid w:val="007F6820"/>
    <w:rsid w:val="007F6D5D"/>
    <w:rsid w:val="007F7457"/>
    <w:rsid w:val="007F75D5"/>
    <w:rsid w:val="007F77BA"/>
    <w:rsid w:val="007F7870"/>
    <w:rsid w:val="00801A98"/>
    <w:rsid w:val="008029F2"/>
    <w:rsid w:val="00802EE7"/>
    <w:rsid w:val="00803152"/>
    <w:rsid w:val="0080357F"/>
    <w:rsid w:val="00803C63"/>
    <w:rsid w:val="00803E36"/>
    <w:rsid w:val="00804535"/>
    <w:rsid w:val="008045AB"/>
    <w:rsid w:val="00804ABF"/>
    <w:rsid w:val="0080524E"/>
    <w:rsid w:val="00805AE4"/>
    <w:rsid w:val="00807ABB"/>
    <w:rsid w:val="0081006F"/>
    <w:rsid w:val="008102CA"/>
    <w:rsid w:val="00810405"/>
    <w:rsid w:val="00810720"/>
    <w:rsid w:val="008112B2"/>
    <w:rsid w:val="00811EA0"/>
    <w:rsid w:val="00811F80"/>
    <w:rsid w:val="008143B4"/>
    <w:rsid w:val="00815308"/>
    <w:rsid w:val="00816C57"/>
    <w:rsid w:val="0081728E"/>
    <w:rsid w:val="00817BE1"/>
    <w:rsid w:val="008205BD"/>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6D79"/>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36572"/>
    <w:rsid w:val="00840506"/>
    <w:rsid w:val="0084145C"/>
    <w:rsid w:val="00841571"/>
    <w:rsid w:val="0084176A"/>
    <w:rsid w:val="00841CC4"/>
    <w:rsid w:val="00841E62"/>
    <w:rsid w:val="00842195"/>
    <w:rsid w:val="008421CE"/>
    <w:rsid w:val="00843BC6"/>
    <w:rsid w:val="00843D41"/>
    <w:rsid w:val="00843EDC"/>
    <w:rsid w:val="00843FAB"/>
    <w:rsid w:val="00845EA1"/>
    <w:rsid w:val="00846E77"/>
    <w:rsid w:val="0084725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41B1"/>
    <w:rsid w:val="00865A8D"/>
    <w:rsid w:val="0086653A"/>
    <w:rsid w:val="008667DB"/>
    <w:rsid w:val="00867217"/>
    <w:rsid w:val="0086758D"/>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5F9"/>
    <w:rsid w:val="008919D3"/>
    <w:rsid w:val="00891DA7"/>
    <w:rsid w:val="00892282"/>
    <w:rsid w:val="00892550"/>
    <w:rsid w:val="008934E0"/>
    <w:rsid w:val="0089375E"/>
    <w:rsid w:val="00893C3F"/>
    <w:rsid w:val="00895AFF"/>
    <w:rsid w:val="00896D44"/>
    <w:rsid w:val="00896D69"/>
    <w:rsid w:val="008971A1"/>
    <w:rsid w:val="008A0E01"/>
    <w:rsid w:val="008A107F"/>
    <w:rsid w:val="008A1C50"/>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56F5"/>
    <w:rsid w:val="008D620A"/>
    <w:rsid w:val="008D6FF0"/>
    <w:rsid w:val="008D70B6"/>
    <w:rsid w:val="008D7C52"/>
    <w:rsid w:val="008D7C70"/>
    <w:rsid w:val="008E065F"/>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991"/>
    <w:rsid w:val="008F4A72"/>
    <w:rsid w:val="008F521A"/>
    <w:rsid w:val="008F602B"/>
    <w:rsid w:val="008F615E"/>
    <w:rsid w:val="008F63F3"/>
    <w:rsid w:val="008F67B8"/>
    <w:rsid w:val="008F774C"/>
    <w:rsid w:val="008F7790"/>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97"/>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5894"/>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025"/>
    <w:rsid w:val="00936505"/>
    <w:rsid w:val="00936667"/>
    <w:rsid w:val="00936ABD"/>
    <w:rsid w:val="00937950"/>
    <w:rsid w:val="00937C7B"/>
    <w:rsid w:val="00937CCB"/>
    <w:rsid w:val="0094003C"/>
    <w:rsid w:val="00942048"/>
    <w:rsid w:val="00942DF3"/>
    <w:rsid w:val="009434BA"/>
    <w:rsid w:val="009452F6"/>
    <w:rsid w:val="0094549B"/>
    <w:rsid w:val="00945595"/>
    <w:rsid w:val="0094616F"/>
    <w:rsid w:val="009468BB"/>
    <w:rsid w:val="00947182"/>
    <w:rsid w:val="0095055A"/>
    <w:rsid w:val="00950DE7"/>
    <w:rsid w:val="0095147C"/>
    <w:rsid w:val="009515CD"/>
    <w:rsid w:val="009518AE"/>
    <w:rsid w:val="00952788"/>
    <w:rsid w:val="009542AA"/>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6C7"/>
    <w:rsid w:val="00964A54"/>
    <w:rsid w:val="00965B70"/>
    <w:rsid w:val="00966495"/>
    <w:rsid w:val="00967299"/>
    <w:rsid w:val="00967664"/>
    <w:rsid w:val="00967819"/>
    <w:rsid w:val="00971A0A"/>
    <w:rsid w:val="00971FCC"/>
    <w:rsid w:val="00972717"/>
    <w:rsid w:val="0097316A"/>
    <w:rsid w:val="00973A9E"/>
    <w:rsid w:val="00975FFD"/>
    <w:rsid w:val="0097614E"/>
    <w:rsid w:val="009765DE"/>
    <w:rsid w:val="0097686C"/>
    <w:rsid w:val="00976B7D"/>
    <w:rsid w:val="00976E8C"/>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1F62"/>
    <w:rsid w:val="00992808"/>
    <w:rsid w:val="0099288F"/>
    <w:rsid w:val="00992F14"/>
    <w:rsid w:val="00992FD9"/>
    <w:rsid w:val="00993139"/>
    <w:rsid w:val="00993560"/>
    <w:rsid w:val="00993730"/>
    <w:rsid w:val="0099445A"/>
    <w:rsid w:val="00994E02"/>
    <w:rsid w:val="00995248"/>
    <w:rsid w:val="009961FB"/>
    <w:rsid w:val="00996A43"/>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08F7"/>
    <w:rsid w:val="009C09DE"/>
    <w:rsid w:val="009C23FD"/>
    <w:rsid w:val="009C2620"/>
    <w:rsid w:val="009C26BA"/>
    <w:rsid w:val="009C3C00"/>
    <w:rsid w:val="009C3D6D"/>
    <w:rsid w:val="009C3F5B"/>
    <w:rsid w:val="009C4224"/>
    <w:rsid w:val="009C4383"/>
    <w:rsid w:val="009C44E5"/>
    <w:rsid w:val="009C47B2"/>
    <w:rsid w:val="009C4C63"/>
    <w:rsid w:val="009C60E7"/>
    <w:rsid w:val="009C6C48"/>
    <w:rsid w:val="009C72CE"/>
    <w:rsid w:val="009C757D"/>
    <w:rsid w:val="009C7F51"/>
    <w:rsid w:val="009C7F56"/>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5A1"/>
    <w:rsid w:val="009E79F9"/>
    <w:rsid w:val="009F0260"/>
    <w:rsid w:val="009F0393"/>
    <w:rsid w:val="009F1121"/>
    <w:rsid w:val="009F2497"/>
    <w:rsid w:val="009F2D99"/>
    <w:rsid w:val="009F3679"/>
    <w:rsid w:val="009F3921"/>
    <w:rsid w:val="009F4161"/>
    <w:rsid w:val="009F4332"/>
    <w:rsid w:val="009F4733"/>
    <w:rsid w:val="009F4F68"/>
    <w:rsid w:val="009F50EB"/>
    <w:rsid w:val="009F538B"/>
    <w:rsid w:val="009F574B"/>
    <w:rsid w:val="009F650B"/>
    <w:rsid w:val="009F7460"/>
    <w:rsid w:val="00A008C1"/>
    <w:rsid w:val="00A00E4C"/>
    <w:rsid w:val="00A0174D"/>
    <w:rsid w:val="00A019AF"/>
    <w:rsid w:val="00A02CDB"/>
    <w:rsid w:val="00A03200"/>
    <w:rsid w:val="00A03E3C"/>
    <w:rsid w:val="00A04088"/>
    <w:rsid w:val="00A04573"/>
    <w:rsid w:val="00A0546E"/>
    <w:rsid w:val="00A057AC"/>
    <w:rsid w:val="00A062E4"/>
    <w:rsid w:val="00A067F6"/>
    <w:rsid w:val="00A06E47"/>
    <w:rsid w:val="00A0745F"/>
    <w:rsid w:val="00A07607"/>
    <w:rsid w:val="00A07617"/>
    <w:rsid w:val="00A0787C"/>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A19"/>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3F16"/>
    <w:rsid w:val="00A4417A"/>
    <w:rsid w:val="00A443FC"/>
    <w:rsid w:val="00A44FA4"/>
    <w:rsid w:val="00A4533D"/>
    <w:rsid w:val="00A46471"/>
    <w:rsid w:val="00A46639"/>
    <w:rsid w:val="00A4684F"/>
    <w:rsid w:val="00A46D11"/>
    <w:rsid w:val="00A47155"/>
    <w:rsid w:val="00A4761F"/>
    <w:rsid w:val="00A47782"/>
    <w:rsid w:val="00A4794B"/>
    <w:rsid w:val="00A50052"/>
    <w:rsid w:val="00A50A0C"/>
    <w:rsid w:val="00A50E69"/>
    <w:rsid w:val="00A51337"/>
    <w:rsid w:val="00A51372"/>
    <w:rsid w:val="00A516D4"/>
    <w:rsid w:val="00A518B4"/>
    <w:rsid w:val="00A51A9A"/>
    <w:rsid w:val="00A5217F"/>
    <w:rsid w:val="00A524E4"/>
    <w:rsid w:val="00A53335"/>
    <w:rsid w:val="00A5417D"/>
    <w:rsid w:val="00A5448B"/>
    <w:rsid w:val="00A55689"/>
    <w:rsid w:val="00A5580A"/>
    <w:rsid w:val="00A55AFE"/>
    <w:rsid w:val="00A56974"/>
    <w:rsid w:val="00A56B24"/>
    <w:rsid w:val="00A572EA"/>
    <w:rsid w:val="00A627ED"/>
    <w:rsid w:val="00A62F8C"/>
    <w:rsid w:val="00A63606"/>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6BF2"/>
    <w:rsid w:val="00A67394"/>
    <w:rsid w:val="00A67F7E"/>
    <w:rsid w:val="00A70236"/>
    <w:rsid w:val="00A704A2"/>
    <w:rsid w:val="00A704EF"/>
    <w:rsid w:val="00A7172C"/>
    <w:rsid w:val="00A71890"/>
    <w:rsid w:val="00A71900"/>
    <w:rsid w:val="00A71F4D"/>
    <w:rsid w:val="00A72AA9"/>
    <w:rsid w:val="00A73066"/>
    <w:rsid w:val="00A741B5"/>
    <w:rsid w:val="00A74244"/>
    <w:rsid w:val="00A74744"/>
    <w:rsid w:val="00A7560C"/>
    <w:rsid w:val="00A761BA"/>
    <w:rsid w:val="00A7637D"/>
    <w:rsid w:val="00A76889"/>
    <w:rsid w:val="00A8047C"/>
    <w:rsid w:val="00A80776"/>
    <w:rsid w:val="00A80EDB"/>
    <w:rsid w:val="00A812C3"/>
    <w:rsid w:val="00A815E6"/>
    <w:rsid w:val="00A81685"/>
    <w:rsid w:val="00A824F5"/>
    <w:rsid w:val="00A8306A"/>
    <w:rsid w:val="00A836C3"/>
    <w:rsid w:val="00A83A6A"/>
    <w:rsid w:val="00A83CC3"/>
    <w:rsid w:val="00A84099"/>
    <w:rsid w:val="00A84D3A"/>
    <w:rsid w:val="00A84DA3"/>
    <w:rsid w:val="00A85981"/>
    <w:rsid w:val="00A85FBC"/>
    <w:rsid w:val="00A86327"/>
    <w:rsid w:val="00A863CC"/>
    <w:rsid w:val="00A86A7A"/>
    <w:rsid w:val="00A914EE"/>
    <w:rsid w:val="00A919FB"/>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47"/>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2E0"/>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779"/>
    <w:rsid w:val="00AD5B50"/>
    <w:rsid w:val="00AD611F"/>
    <w:rsid w:val="00AD74B2"/>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739"/>
    <w:rsid w:val="00B12BE0"/>
    <w:rsid w:val="00B1370A"/>
    <w:rsid w:val="00B137F2"/>
    <w:rsid w:val="00B13D28"/>
    <w:rsid w:val="00B14056"/>
    <w:rsid w:val="00B142F5"/>
    <w:rsid w:val="00B1439E"/>
    <w:rsid w:val="00B143A5"/>
    <w:rsid w:val="00B14FA7"/>
    <w:rsid w:val="00B152E2"/>
    <w:rsid w:val="00B1571A"/>
    <w:rsid w:val="00B16A74"/>
    <w:rsid w:val="00B16A83"/>
    <w:rsid w:val="00B16C62"/>
    <w:rsid w:val="00B16CF5"/>
    <w:rsid w:val="00B16F21"/>
    <w:rsid w:val="00B17914"/>
    <w:rsid w:val="00B17BD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5DBD"/>
    <w:rsid w:val="00B26ADC"/>
    <w:rsid w:val="00B26E4D"/>
    <w:rsid w:val="00B272BE"/>
    <w:rsid w:val="00B30E96"/>
    <w:rsid w:val="00B30FBB"/>
    <w:rsid w:val="00B30FEA"/>
    <w:rsid w:val="00B3200B"/>
    <w:rsid w:val="00B3220D"/>
    <w:rsid w:val="00B3227D"/>
    <w:rsid w:val="00B3230F"/>
    <w:rsid w:val="00B326A2"/>
    <w:rsid w:val="00B32C11"/>
    <w:rsid w:val="00B32D23"/>
    <w:rsid w:val="00B34879"/>
    <w:rsid w:val="00B35CD6"/>
    <w:rsid w:val="00B36617"/>
    <w:rsid w:val="00B36CE9"/>
    <w:rsid w:val="00B3719A"/>
    <w:rsid w:val="00B37EB6"/>
    <w:rsid w:val="00B40224"/>
    <w:rsid w:val="00B40842"/>
    <w:rsid w:val="00B41474"/>
    <w:rsid w:val="00B41609"/>
    <w:rsid w:val="00B44909"/>
    <w:rsid w:val="00B44E1E"/>
    <w:rsid w:val="00B4575F"/>
    <w:rsid w:val="00B4779B"/>
    <w:rsid w:val="00B47D6F"/>
    <w:rsid w:val="00B47F08"/>
    <w:rsid w:val="00B50067"/>
    <w:rsid w:val="00B50176"/>
    <w:rsid w:val="00B50521"/>
    <w:rsid w:val="00B50CE7"/>
    <w:rsid w:val="00B51030"/>
    <w:rsid w:val="00B514FB"/>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485"/>
    <w:rsid w:val="00B71811"/>
    <w:rsid w:val="00B7235F"/>
    <w:rsid w:val="00B724D3"/>
    <w:rsid w:val="00B728A4"/>
    <w:rsid w:val="00B72AA6"/>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0D1"/>
    <w:rsid w:val="00B82229"/>
    <w:rsid w:val="00B82967"/>
    <w:rsid w:val="00B829EB"/>
    <w:rsid w:val="00B82CBB"/>
    <w:rsid w:val="00B8329E"/>
    <w:rsid w:val="00B832A6"/>
    <w:rsid w:val="00B83ED7"/>
    <w:rsid w:val="00B84F11"/>
    <w:rsid w:val="00B85AC6"/>
    <w:rsid w:val="00B8617A"/>
    <w:rsid w:val="00B86420"/>
    <w:rsid w:val="00B86535"/>
    <w:rsid w:val="00B86AB9"/>
    <w:rsid w:val="00B86F02"/>
    <w:rsid w:val="00B87B0A"/>
    <w:rsid w:val="00B90265"/>
    <w:rsid w:val="00B903C8"/>
    <w:rsid w:val="00B905EE"/>
    <w:rsid w:val="00B90A31"/>
    <w:rsid w:val="00B91C11"/>
    <w:rsid w:val="00B92DA1"/>
    <w:rsid w:val="00B947E1"/>
    <w:rsid w:val="00B94ABA"/>
    <w:rsid w:val="00B95114"/>
    <w:rsid w:val="00B95C51"/>
    <w:rsid w:val="00B95F38"/>
    <w:rsid w:val="00B963AE"/>
    <w:rsid w:val="00B9664C"/>
    <w:rsid w:val="00B9796C"/>
    <w:rsid w:val="00BA0F76"/>
    <w:rsid w:val="00BA1134"/>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3E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D7994"/>
    <w:rsid w:val="00BE11FA"/>
    <w:rsid w:val="00BE1DC1"/>
    <w:rsid w:val="00BE22F1"/>
    <w:rsid w:val="00BE2A61"/>
    <w:rsid w:val="00BE2B2D"/>
    <w:rsid w:val="00BE3435"/>
    <w:rsid w:val="00BE36CE"/>
    <w:rsid w:val="00BE39A7"/>
    <w:rsid w:val="00BE3A5B"/>
    <w:rsid w:val="00BE3DC4"/>
    <w:rsid w:val="00BE3EBE"/>
    <w:rsid w:val="00BE48F6"/>
    <w:rsid w:val="00BE4983"/>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BF7BC9"/>
    <w:rsid w:val="00C00465"/>
    <w:rsid w:val="00C011FD"/>
    <w:rsid w:val="00C0125E"/>
    <w:rsid w:val="00C025C4"/>
    <w:rsid w:val="00C02E94"/>
    <w:rsid w:val="00C0334F"/>
    <w:rsid w:val="00C03394"/>
    <w:rsid w:val="00C034D0"/>
    <w:rsid w:val="00C04996"/>
    <w:rsid w:val="00C04A17"/>
    <w:rsid w:val="00C04EFB"/>
    <w:rsid w:val="00C07B47"/>
    <w:rsid w:val="00C100C2"/>
    <w:rsid w:val="00C1041A"/>
    <w:rsid w:val="00C11597"/>
    <w:rsid w:val="00C116DD"/>
    <w:rsid w:val="00C11B22"/>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31"/>
    <w:rsid w:val="00C2455A"/>
    <w:rsid w:val="00C24AE9"/>
    <w:rsid w:val="00C2599F"/>
    <w:rsid w:val="00C2620F"/>
    <w:rsid w:val="00C26A4D"/>
    <w:rsid w:val="00C26EA2"/>
    <w:rsid w:val="00C278BD"/>
    <w:rsid w:val="00C27CB3"/>
    <w:rsid w:val="00C30056"/>
    <w:rsid w:val="00C305EB"/>
    <w:rsid w:val="00C30D6E"/>
    <w:rsid w:val="00C3114D"/>
    <w:rsid w:val="00C3117F"/>
    <w:rsid w:val="00C31F17"/>
    <w:rsid w:val="00C325A9"/>
    <w:rsid w:val="00C32D1F"/>
    <w:rsid w:val="00C33618"/>
    <w:rsid w:val="00C33766"/>
    <w:rsid w:val="00C33CFD"/>
    <w:rsid w:val="00C33D86"/>
    <w:rsid w:val="00C33F43"/>
    <w:rsid w:val="00C34294"/>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29"/>
    <w:rsid w:val="00C43860"/>
    <w:rsid w:val="00C43B80"/>
    <w:rsid w:val="00C44004"/>
    <w:rsid w:val="00C44289"/>
    <w:rsid w:val="00C4444F"/>
    <w:rsid w:val="00C45A65"/>
    <w:rsid w:val="00C46A58"/>
    <w:rsid w:val="00C46BE3"/>
    <w:rsid w:val="00C46C72"/>
    <w:rsid w:val="00C47540"/>
    <w:rsid w:val="00C479A8"/>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043"/>
    <w:rsid w:val="00C57936"/>
    <w:rsid w:val="00C57C3F"/>
    <w:rsid w:val="00C601B8"/>
    <w:rsid w:val="00C61EC1"/>
    <w:rsid w:val="00C64559"/>
    <w:rsid w:val="00C65075"/>
    <w:rsid w:val="00C661EE"/>
    <w:rsid w:val="00C66B8E"/>
    <w:rsid w:val="00C674C0"/>
    <w:rsid w:val="00C67DE7"/>
    <w:rsid w:val="00C70403"/>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E34"/>
    <w:rsid w:val="00C75E98"/>
    <w:rsid w:val="00C764F1"/>
    <w:rsid w:val="00C76D5E"/>
    <w:rsid w:val="00C779E6"/>
    <w:rsid w:val="00C8020F"/>
    <w:rsid w:val="00C803E9"/>
    <w:rsid w:val="00C80754"/>
    <w:rsid w:val="00C80AEC"/>
    <w:rsid w:val="00C80B84"/>
    <w:rsid w:val="00C80EC0"/>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97A00"/>
    <w:rsid w:val="00CA0247"/>
    <w:rsid w:val="00CA06BF"/>
    <w:rsid w:val="00CA1199"/>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39B"/>
    <w:rsid w:val="00CA7917"/>
    <w:rsid w:val="00CB079E"/>
    <w:rsid w:val="00CB0FA9"/>
    <w:rsid w:val="00CB11B1"/>
    <w:rsid w:val="00CB1338"/>
    <w:rsid w:val="00CB14D3"/>
    <w:rsid w:val="00CB18BB"/>
    <w:rsid w:val="00CB1A9E"/>
    <w:rsid w:val="00CB27EA"/>
    <w:rsid w:val="00CB298C"/>
    <w:rsid w:val="00CB384B"/>
    <w:rsid w:val="00CB4E27"/>
    <w:rsid w:val="00CB5F54"/>
    <w:rsid w:val="00CB6B19"/>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3D42"/>
    <w:rsid w:val="00CD474D"/>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2F1"/>
    <w:rsid w:val="00CE65CB"/>
    <w:rsid w:val="00CE6BB0"/>
    <w:rsid w:val="00CE79B7"/>
    <w:rsid w:val="00CE7FBA"/>
    <w:rsid w:val="00CE7FE6"/>
    <w:rsid w:val="00CF0E11"/>
    <w:rsid w:val="00CF12FF"/>
    <w:rsid w:val="00CF17C6"/>
    <w:rsid w:val="00CF1899"/>
    <w:rsid w:val="00CF1A90"/>
    <w:rsid w:val="00CF1D15"/>
    <w:rsid w:val="00CF3124"/>
    <w:rsid w:val="00CF3773"/>
    <w:rsid w:val="00CF3798"/>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5D5E"/>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5AE"/>
    <w:rsid w:val="00D147AF"/>
    <w:rsid w:val="00D1578C"/>
    <w:rsid w:val="00D158CE"/>
    <w:rsid w:val="00D15B85"/>
    <w:rsid w:val="00D16117"/>
    <w:rsid w:val="00D162F0"/>
    <w:rsid w:val="00D16D98"/>
    <w:rsid w:val="00D1751E"/>
    <w:rsid w:val="00D1794E"/>
    <w:rsid w:val="00D17D24"/>
    <w:rsid w:val="00D211D7"/>
    <w:rsid w:val="00D21260"/>
    <w:rsid w:val="00D22138"/>
    <w:rsid w:val="00D22EBD"/>
    <w:rsid w:val="00D24AF2"/>
    <w:rsid w:val="00D250AB"/>
    <w:rsid w:val="00D2631E"/>
    <w:rsid w:val="00D265CF"/>
    <w:rsid w:val="00D269F7"/>
    <w:rsid w:val="00D27999"/>
    <w:rsid w:val="00D305BA"/>
    <w:rsid w:val="00D30647"/>
    <w:rsid w:val="00D306D2"/>
    <w:rsid w:val="00D30F32"/>
    <w:rsid w:val="00D31AA5"/>
    <w:rsid w:val="00D322B3"/>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2A1"/>
    <w:rsid w:val="00D40E10"/>
    <w:rsid w:val="00D41379"/>
    <w:rsid w:val="00D4140D"/>
    <w:rsid w:val="00D417C6"/>
    <w:rsid w:val="00D4262D"/>
    <w:rsid w:val="00D42A39"/>
    <w:rsid w:val="00D4353A"/>
    <w:rsid w:val="00D43FBD"/>
    <w:rsid w:val="00D4425C"/>
    <w:rsid w:val="00D449DB"/>
    <w:rsid w:val="00D472DA"/>
    <w:rsid w:val="00D47477"/>
    <w:rsid w:val="00D4752A"/>
    <w:rsid w:val="00D47D31"/>
    <w:rsid w:val="00D502A8"/>
    <w:rsid w:val="00D50E98"/>
    <w:rsid w:val="00D5247D"/>
    <w:rsid w:val="00D5250F"/>
    <w:rsid w:val="00D525E1"/>
    <w:rsid w:val="00D529B9"/>
    <w:rsid w:val="00D5322B"/>
    <w:rsid w:val="00D53476"/>
    <w:rsid w:val="00D5364E"/>
    <w:rsid w:val="00D541D1"/>
    <w:rsid w:val="00D56315"/>
    <w:rsid w:val="00D566D4"/>
    <w:rsid w:val="00D56D18"/>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C30"/>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73A"/>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2DAD"/>
    <w:rsid w:val="00DA31C7"/>
    <w:rsid w:val="00DA394C"/>
    <w:rsid w:val="00DA4426"/>
    <w:rsid w:val="00DA51EE"/>
    <w:rsid w:val="00DA5F77"/>
    <w:rsid w:val="00DA6142"/>
    <w:rsid w:val="00DA6217"/>
    <w:rsid w:val="00DA641A"/>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1D"/>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1EF3"/>
    <w:rsid w:val="00DD287F"/>
    <w:rsid w:val="00DD2C74"/>
    <w:rsid w:val="00DD2FCF"/>
    <w:rsid w:val="00DD31D3"/>
    <w:rsid w:val="00DD3A85"/>
    <w:rsid w:val="00DD3C5D"/>
    <w:rsid w:val="00DD4C27"/>
    <w:rsid w:val="00DD5211"/>
    <w:rsid w:val="00DD54D4"/>
    <w:rsid w:val="00DD56C4"/>
    <w:rsid w:val="00DD6F5B"/>
    <w:rsid w:val="00DD7D83"/>
    <w:rsid w:val="00DE03D3"/>
    <w:rsid w:val="00DE0985"/>
    <w:rsid w:val="00DE0B21"/>
    <w:rsid w:val="00DE0C36"/>
    <w:rsid w:val="00DE13CA"/>
    <w:rsid w:val="00DE17AB"/>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DF7580"/>
    <w:rsid w:val="00E00A7F"/>
    <w:rsid w:val="00E01451"/>
    <w:rsid w:val="00E01C0E"/>
    <w:rsid w:val="00E01EEA"/>
    <w:rsid w:val="00E02BF3"/>
    <w:rsid w:val="00E031ED"/>
    <w:rsid w:val="00E03DB7"/>
    <w:rsid w:val="00E04A26"/>
    <w:rsid w:val="00E04F65"/>
    <w:rsid w:val="00E04FC7"/>
    <w:rsid w:val="00E05143"/>
    <w:rsid w:val="00E057C1"/>
    <w:rsid w:val="00E05C81"/>
    <w:rsid w:val="00E061A8"/>
    <w:rsid w:val="00E062FC"/>
    <w:rsid w:val="00E06557"/>
    <w:rsid w:val="00E07755"/>
    <w:rsid w:val="00E07B04"/>
    <w:rsid w:val="00E07E08"/>
    <w:rsid w:val="00E1016E"/>
    <w:rsid w:val="00E10A2E"/>
    <w:rsid w:val="00E11649"/>
    <w:rsid w:val="00E116F8"/>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15C1"/>
    <w:rsid w:val="00E2162E"/>
    <w:rsid w:val="00E221CB"/>
    <w:rsid w:val="00E224E6"/>
    <w:rsid w:val="00E240C3"/>
    <w:rsid w:val="00E24595"/>
    <w:rsid w:val="00E248BE"/>
    <w:rsid w:val="00E24A76"/>
    <w:rsid w:val="00E24F65"/>
    <w:rsid w:val="00E265CF"/>
    <w:rsid w:val="00E270CF"/>
    <w:rsid w:val="00E27DCF"/>
    <w:rsid w:val="00E27E36"/>
    <w:rsid w:val="00E3046D"/>
    <w:rsid w:val="00E3064C"/>
    <w:rsid w:val="00E30ACE"/>
    <w:rsid w:val="00E32019"/>
    <w:rsid w:val="00E32107"/>
    <w:rsid w:val="00E32ED0"/>
    <w:rsid w:val="00E33562"/>
    <w:rsid w:val="00E341B8"/>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8DD"/>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4BB9"/>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499"/>
    <w:rsid w:val="00E81669"/>
    <w:rsid w:val="00E8167E"/>
    <w:rsid w:val="00E822F8"/>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688"/>
    <w:rsid w:val="00E91B4C"/>
    <w:rsid w:val="00E927D5"/>
    <w:rsid w:val="00E93886"/>
    <w:rsid w:val="00E944E1"/>
    <w:rsid w:val="00E954F2"/>
    <w:rsid w:val="00E95A36"/>
    <w:rsid w:val="00E96102"/>
    <w:rsid w:val="00E96DED"/>
    <w:rsid w:val="00E97B8B"/>
    <w:rsid w:val="00E97DE8"/>
    <w:rsid w:val="00EA0260"/>
    <w:rsid w:val="00EA04D5"/>
    <w:rsid w:val="00EA053C"/>
    <w:rsid w:val="00EA06B0"/>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27E"/>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C3E"/>
    <w:rsid w:val="00ED3FC7"/>
    <w:rsid w:val="00ED432F"/>
    <w:rsid w:val="00ED4FD3"/>
    <w:rsid w:val="00ED5179"/>
    <w:rsid w:val="00ED5970"/>
    <w:rsid w:val="00ED5DE3"/>
    <w:rsid w:val="00ED658E"/>
    <w:rsid w:val="00ED695F"/>
    <w:rsid w:val="00ED6A35"/>
    <w:rsid w:val="00ED6E01"/>
    <w:rsid w:val="00ED7456"/>
    <w:rsid w:val="00ED7508"/>
    <w:rsid w:val="00ED752B"/>
    <w:rsid w:val="00ED765A"/>
    <w:rsid w:val="00ED7D40"/>
    <w:rsid w:val="00EE00B3"/>
    <w:rsid w:val="00EE010C"/>
    <w:rsid w:val="00EE06AB"/>
    <w:rsid w:val="00EE1637"/>
    <w:rsid w:val="00EE1C74"/>
    <w:rsid w:val="00EE2F60"/>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0DB1"/>
    <w:rsid w:val="00EF11F2"/>
    <w:rsid w:val="00EF13C9"/>
    <w:rsid w:val="00EF15F2"/>
    <w:rsid w:val="00EF240E"/>
    <w:rsid w:val="00EF25A3"/>
    <w:rsid w:val="00EF29DE"/>
    <w:rsid w:val="00EF2E40"/>
    <w:rsid w:val="00EF307A"/>
    <w:rsid w:val="00EF396E"/>
    <w:rsid w:val="00EF3ED1"/>
    <w:rsid w:val="00EF3F51"/>
    <w:rsid w:val="00EF43CD"/>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5C89"/>
    <w:rsid w:val="00F065FE"/>
    <w:rsid w:val="00F06EDD"/>
    <w:rsid w:val="00F077EB"/>
    <w:rsid w:val="00F1008D"/>
    <w:rsid w:val="00F113F5"/>
    <w:rsid w:val="00F11650"/>
    <w:rsid w:val="00F11875"/>
    <w:rsid w:val="00F11C28"/>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604"/>
    <w:rsid w:val="00F25D14"/>
    <w:rsid w:val="00F26163"/>
    <w:rsid w:val="00F268FA"/>
    <w:rsid w:val="00F276E0"/>
    <w:rsid w:val="00F305FB"/>
    <w:rsid w:val="00F309EA"/>
    <w:rsid w:val="00F30F76"/>
    <w:rsid w:val="00F315F4"/>
    <w:rsid w:val="00F3191B"/>
    <w:rsid w:val="00F31BDD"/>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31"/>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03"/>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4ED3"/>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87726"/>
    <w:rsid w:val="00F905E2"/>
    <w:rsid w:val="00F90B99"/>
    <w:rsid w:val="00F91BA9"/>
    <w:rsid w:val="00F923A8"/>
    <w:rsid w:val="00F92C52"/>
    <w:rsid w:val="00F92C8A"/>
    <w:rsid w:val="00F92EFD"/>
    <w:rsid w:val="00F9303D"/>
    <w:rsid w:val="00F9346F"/>
    <w:rsid w:val="00F936C8"/>
    <w:rsid w:val="00F94015"/>
    <w:rsid w:val="00F94B85"/>
    <w:rsid w:val="00F954D3"/>
    <w:rsid w:val="00F95816"/>
    <w:rsid w:val="00F96826"/>
    <w:rsid w:val="00F96909"/>
    <w:rsid w:val="00F9702A"/>
    <w:rsid w:val="00F97798"/>
    <w:rsid w:val="00FA0870"/>
    <w:rsid w:val="00FA0A43"/>
    <w:rsid w:val="00FA12BF"/>
    <w:rsid w:val="00FA189D"/>
    <w:rsid w:val="00FA1EF5"/>
    <w:rsid w:val="00FA24FB"/>
    <w:rsid w:val="00FA2752"/>
    <w:rsid w:val="00FA337D"/>
    <w:rsid w:val="00FA4403"/>
    <w:rsid w:val="00FA4F3F"/>
    <w:rsid w:val="00FA4F48"/>
    <w:rsid w:val="00FA51DB"/>
    <w:rsid w:val="00FA6E66"/>
    <w:rsid w:val="00FA7522"/>
    <w:rsid w:val="00FB02DD"/>
    <w:rsid w:val="00FB0309"/>
    <w:rsid w:val="00FB1E2C"/>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597"/>
    <w:rsid w:val="00FC390B"/>
    <w:rsid w:val="00FC3E91"/>
    <w:rsid w:val="00FC4359"/>
    <w:rsid w:val="00FC460E"/>
    <w:rsid w:val="00FC461A"/>
    <w:rsid w:val="00FC47B0"/>
    <w:rsid w:val="00FC5D9B"/>
    <w:rsid w:val="00FC5DE1"/>
    <w:rsid w:val="00FC5E00"/>
    <w:rsid w:val="00FC6416"/>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66B6"/>
    <w:rsid w:val="00FD711B"/>
    <w:rsid w:val="00FD7A68"/>
    <w:rsid w:val="00FD7BB5"/>
    <w:rsid w:val="00FD7CDD"/>
    <w:rsid w:val="00FE156E"/>
    <w:rsid w:val="00FE18C8"/>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475"/>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2739"/>
    <w:pPr>
      <w:keepNext/>
      <w:keepLines/>
      <w:spacing w:before="40" w:after="0"/>
      <w:ind w:left="864" w:hanging="864"/>
      <w:outlineLvl w:val="3"/>
    </w:pPr>
    <w:rPr>
      <w:rFonts w:asciiTheme="majorHAnsi" w:eastAsiaTheme="majorEastAsia" w:hAnsiTheme="majorHAnsi" w:cstheme="majorBidi"/>
      <w:i/>
      <w:iCs/>
      <w:color w:val="2F5496" w:themeColor="accent1" w:themeShade="BF"/>
      <w:kern w:val="2"/>
      <w:lang w:val="en-CA"/>
      <w14:ligatures w14:val="standardContextual"/>
    </w:rPr>
  </w:style>
  <w:style w:type="paragraph" w:styleId="Heading5">
    <w:name w:val="heading 5"/>
    <w:basedOn w:val="Normal"/>
    <w:next w:val="Normal"/>
    <w:link w:val="Heading5Char"/>
    <w:uiPriority w:val="9"/>
    <w:semiHidden/>
    <w:unhideWhenUsed/>
    <w:qFormat/>
    <w:rsid w:val="00B12739"/>
    <w:pPr>
      <w:keepNext/>
      <w:keepLines/>
      <w:spacing w:before="40" w:after="0"/>
      <w:ind w:left="1008" w:hanging="1008"/>
      <w:outlineLvl w:val="4"/>
    </w:pPr>
    <w:rPr>
      <w:rFonts w:asciiTheme="majorHAnsi" w:eastAsiaTheme="majorEastAsia" w:hAnsiTheme="majorHAnsi" w:cstheme="majorBidi"/>
      <w:color w:val="2F5496" w:themeColor="accent1" w:themeShade="BF"/>
      <w:kern w:val="2"/>
      <w:lang w:val="en-CA"/>
      <w14:ligatures w14:val="standardContextual"/>
    </w:rPr>
  </w:style>
  <w:style w:type="paragraph" w:styleId="Heading6">
    <w:name w:val="heading 6"/>
    <w:basedOn w:val="Normal"/>
    <w:next w:val="Normal"/>
    <w:link w:val="Heading6Char"/>
    <w:uiPriority w:val="9"/>
    <w:semiHidden/>
    <w:unhideWhenUsed/>
    <w:qFormat/>
    <w:rsid w:val="00B12739"/>
    <w:pPr>
      <w:keepNext/>
      <w:keepLines/>
      <w:spacing w:before="40" w:after="0"/>
      <w:ind w:left="1152" w:hanging="1152"/>
      <w:outlineLvl w:val="5"/>
    </w:pPr>
    <w:rPr>
      <w:rFonts w:asciiTheme="majorHAnsi" w:eastAsiaTheme="majorEastAsia" w:hAnsiTheme="majorHAnsi" w:cstheme="majorBidi"/>
      <w:color w:val="1F3763" w:themeColor="accent1" w:themeShade="7F"/>
      <w:kern w:val="2"/>
      <w:lang w:val="en-CA"/>
      <w14:ligatures w14:val="standardContextual"/>
    </w:rPr>
  </w:style>
  <w:style w:type="paragraph" w:styleId="Heading7">
    <w:name w:val="heading 7"/>
    <w:basedOn w:val="Normal"/>
    <w:next w:val="Normal"/>
    <w:link w:val="Heading7Char"/>
    <w:uiPriority w:val="9"/>
    <w:semiHidden/>
    <w:unhideWhenUsed/>
    <w:qFormat/>
    <w:rsid w:val="00B12739"/>
    <w:pPr>
      <w:keepNext/>
      <w:keepLines/>
      <w:spacing w:before="40" w:after="0"/>
      <w:ind w:left="1296" w:hanging="1296"/>
      <w:outlineLvl w:val="6"/>
    </w:pPr>
    <w:rPr>
      <w:rFonts w:asciiTheme="majorHAnsi" w:eastAsiaTheme="majorEastAsia" w:hAnsiTheme="majorHAnsi" w:cstheme="majorBidi"/>
      <w:i/>
      <w:iCs/>
      <w:color w:val="1F3763" w:themeColor="accent1" w:themeShade="7F"/>
      <w:kern w:val="2"/>
      <w:lang w:val="en-CA"/>
      <w14:ligatures w14:val="standardContextual"/>
    </w:rPr>
  </w:style>
  <w:style w:type="paragraph" w:styleId="Heading8">
    <w:name w:val="heading 8"/>
    <w:basedOn w:val="Normal"/>
    <w:next w:val="Normal"/>
    <w:link w:val="Heading8Char"/>
    <w:uiPriority w:val="9"/>
    <w:semiHidden/>
    <w:unhideWhenUsed/>
    <w:qFormat/>
    <w:rsid w:val="00B12739"/>
    <w:pPr>
      <w:keepNext/>
      <w:keepLines/>
      <w:spacing w:before="40" w:after="0"/>
      <w:ind w:left="1440" w:hanging="1440"/>
      <w:outlineLvl w:val="7"/>
    </w:pPr>
    <w:rPr>
      <w:rFonts w:asciiTheme="majorHAnsi" w:eastAsiaTheme="majorEastAsia" w:hAnsiTheme="majorHAnsi" w:cstheme="majorBidi"/>
      <w:color w:val="272727" w:themeColor="text1" w:themeTint="D8"/>
      <w:kern w:val="2"/>
      <w:sz w:val="21"/>
      <w:szCs w:val="21"/>
      <w:lang w:val="en-CA"/>
      <w14:ligatures w14:val="standardContextual"/>
    </w:rPr>
  </w:style>
  <w:style w:type="paragraph" w:styleId="Heading9">
    <w:name w:val="heading 9"/>
    <w:basedOn w:val="Normal"/>
    <w:next w:val="Normal"/>
    <w:link w:val="Heading9Char"/>
    <w:uiPriority w:val="9"/>
    <w:semiHidden/>
    <w:unhideWhenUsed/>
    <w:qFormat/>
    <w:rsid w:val="00B12739"/>
    <w:pPr>
      <w:keepNext/>
      <w:keepLines/>
      <w:spacing w:before="40" w:after="0"/>
      <w:ind w:left="1584" w:hanging="1584"/>
      <w:outlineLvl w:val="8"/>
    </w:pPr>
    <w:rPr>
      <w:rFonts w:asciiTheme="majorHAnsi" w:eastAsiaTheme="majorEastAsia" w:hAnsiTheme="majorHAnsi" w:cstheme="majorBidi"/>
      <w:i/>
      <w:iCs/>
      <w:color w:val="272727" w:themeColor="text1" w:themeTint="D8"/>
      <w:kern w:val="2"/>
      <w:sz w:val="21"/>
      <w:szCs w:val="21"/>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12739"/>
    <w:rPr>
      <w:rFonts w:asciiTheme="majorHAnsi" w:eastAsiaTheme="majorEastAsia" w:hAnsiTheme="majorHAnsi" w:cstheme="majorBidi"/>
      <w:i/>
      <w:iCs/>
      <w:color w:val="2F5496" w:themeColor="accent1" w:themeShade="BF"/>
      <w:kern w:val="2"/>
      <w:lang w:val="en-CA"/>
      <w14:ligatures w14:val="standardContextual"/>
    </w:rPr>
  </w:style>
  <w:style w:type="character" w:customStyle="1" w:styleId="Heading5Char">
    <w:name w:val="Heading 5 Char"/>
    <w:basedOn w:val="DefaultParagraphFont"/>
    <w:link w:val="Heading5"/>
    <w:uiPriority w:val="9"/>
    <w:semiHidden/>
    <w:rsid w:val="00B12739"/>
    <w:rPr>
      <w:rFonts w:asciiTheme="majorHAnsi" w:eastAsiaTheme="majorEastAsia" w:hAnsiTheme="majorHAnsi" w:cstheme="majorBidi"/>
      <w:color w:val="2F5496" w:themeColor="accent1" w:themeShade="BF"/>
      <w:kern w:val="2"/>
      <w:lang w:val="en-CA"/>
      <w14:ligatures w14:val="standardContextual"/>
    </w:rPr>
  </w:style>
  <w:style w:type="character" w:customStyle="1" w:styleId="Heading6Char">
    <w:name w:val="Heading 6 Char"/>
    <w:basedOn w:val="DefaultParagraphFont"/>
    <w:link w:val="Heading6"/>
    <w:uiPriority w:val="9"/>
    <w:semiHidden/>
    <w:rsid w:val="00B12739"/>
    <w:rPr>
      <w:rFonts w:asciiTheme="majorHAnsi" w:eastAsiaTheme="majorEastAsia" w:hAnsiTheme="majorHAnsi" w:cstheme="majorBidi"/>
      <w:color w:val="1F3763" w:themeColor="accent1" w:themeShade="7F"/>
      <w:kern w:val="2"/>
      <w:lang w:val="en-CA"/>
      <w14:ligatures w14:val="standardContextual"/>
    </w:rPr>
  </w:style>
  <w:style w:type="character" w:customStyle="1" w:styleId="Heading7Char">
    <w:name w:val="Heading 7 Char"/>
    <w:basedOn w:val="DefaultParagraphFont"/>
    <w:link w:val="Heading7"/>
    <w:uiPriority w:val="9"/>
    <w:semiHidden/>
    <w:rsid w:val="00B12739"/>
    <w:rPr>
      <w:rFonts w:asciiTheme="majorHAnsi" w:eastAsiaTheme="majorEastAsia" w:hAnsiTheme="majorHAnsi" w:cstheme="majorBidi"/>
      <w:i/>
      <w:iCs/>
      <w:color w:val="1F3763" w:themeColor="accent1" w:themeShade="7F"/>
      <w:kern w:val="2"/>
      <w:lang w:val="en-CA"/>
      <w14:ligatures w14:val="standardContextual"/>
    </w:rPr>
  </w:style>
  <w:style w:type="character" w:customStyle="1" w:styleId="Heading8Char">
    <w:name w:val="Heading 8 Char"/>
    <w:basedOn w:val="DefaultParagraphFont"/>
    <w:link w:val="Heading8"/>
    <w:uiPriority w:val="9"/>
    <w:semiHidden/>
    <w:rsid w:val="00B12739"/>
    <w:rPr>
      <w:rFonts w:asciiTheme="majorHAnsi" w:eastAsiaTheme="majorEastAsia" w:hAnsiTheme="majorHAnsi" w:cstheme="majorBidi"/>
      <w:color w:val="272727" w:themeColor="text1" w:themeTint="D8"/>
      <w:kern w:val="2"/>
      <w:sz w:val="21"/>
      <w:szCs w:val="21"/>
      <w:lang w:val="en-CA"/>
      <w14:ligatures w14:val="standardContextual"/>
    </w:rPr>
  </w:style>
  <w:style w:type="character" w:customStyle="1" w:styleId="Heading9Char">
    <w:name w:val="Heading 9 Char"/>
    <w:basedOn w:val="DefaultParagraphFont"/>
    <w:link w:val="Heading9"/>
    <w:uiPriority w:val="9"/>
    <w:semiHidden/>
    <w:rsid w:val="00B12739"/>
    <w:rPr>
      <w:rFonts w:asciiTheme="majorHAnsi" w:eastAsiaTheme="majorEastAsia" w:hAnsiTheme="majorHAnsi" w:cstheme="majorBidi"/>
      <w:i/>
      <w:iCs/>
      <w:color w:val="272727" w:themeColor="text1" w:themeTint="D8"/>
      <w:kern w:val="2"/>
      <w:sz w:val="21"/>
      <w:szCs w:val="21"/>
      <w:lang w:val="en-CA"/>
      <w14:ligatures w14:val="standardContextual"/>
    </w:rPr>
  </w:style>
  <w:style w:type="paragraph" w:customStyle="1" w:styleId="pf0">
    <w:name w:val="pf0"/>
    <w:basedOn w:val="Normal"/>
    <w:rsid w:val="00B1273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B12739"/>
    <w:rPr>
      <w:rFonts w:ascii="Segoe UI" w:hAnsi="Segoe UI" w:cs="Segoe UI" w:hint="default"/>
      <w:sz w:val="18"/>
      <w:szCs w:val="18"/>
    </w:rPr>
  </w:style>
  <w:style w:type="character" w:customStyle="1" w:styleId="cf01">
    <w:name w:val="cf01"/>
    <w:basedOn w:val="DefaultParagraphFont"/>
    <w:rsid w:val="00B12739"/>
    <w:rPr>
      <w:rFonts w:ascii="Segoe UI" w:hAnsi="Segoe UI" w:cs="Segoe UI" w:hint="default"/>
      <w:sz w:val="18"/>
      <w:szCs w:val="18"/>
    </w:rPr>
  </w:style>
  <w:style w:type="paragraph" w:styleId="TOCHeading">
    <w:name w:val="TOC Heading"/>
    <w:basedOn w:val="Heading1"/>
    <w:next w:val="Normal"/>
    <w:uiPriority w:val="39"/>
    <w:unhideWhenUsed/>
    <w:qFormat/>
    <w:rsid w:val="00B12739"/>
    <w:pPr>
      <w:outlineLvl w:val="9"/>
    </w:pPr>
  </w:style>
  <w:style w:type="paragraph" w:styleId="TableofFigures">
    <w:name w:val="table of figures"/>
    <w:basedOn w:val="Normal"/>
    <w:next w:val="Normal"/>
    <w:uiPriority w:val="99"/>
    <w:unhideWhenUsed/>
    <w:rsid w:val="00B12739"/>
    <w:pPr>
      <w:spacing w:after="0"/>
    </w:pPr>
    <w:rPr>
      <w:kern w:val="2"/>
      <w:lang w:val="en-CA"/>
      <w14:ligatures w14:val="standardContextual"/>
    </w:rPr>
  </w:style>
  <w:style w:type="paragraph" w:styleId="TOC1">
    <w:name w:val="toc 1"/>
    <w:basedOn w:val="Normal"/>
    <w:next w:val="Normal"/>
    <w:autoRedefine/>
    <w:uiPriority w:val="39"/>
    <w:unhideWhenUsed/>
    <w:rsid w:val="00B12739"/>
    <w:pPr>
      <w:tabs>
        <w:tab w:val="right" w:leader="dot" w:pos="10070"/>
      </w:tabs>
      <w:spacing w:after="100"/>
    </w:pPr>
    <w:rPr>
      <w:kern w:val="2"/>
      <w:lang w:val="en-CA"/>
      <w14:ligatures w14:val="standardContextual"/>
    </w:rPr>
  </w:style>
  <w:style w:type="paragraph" w:styleId="TOC2">
    <w:name w:val="toc 2"/>
    <w:basedOn w:val="Normal"/>
    <w:next w:val="Normal"/>
    <w:autoRedefine/>
    <w:uiPriority w:val="39"/>
    <w:unhideWhenUsed/>
    <w:rsid w:val="00B12739"/>
    <w:pPr>
      <w:tabs>
        <w:tab w:val="left" w:pos="880"/>
        <w:tab w:val="right" w:leader="dot" w:pos="10070"/>
      </w:tabs>
      <w:spacing w:after="100"/>
      <w:ind w:left="220"/>
    </w:pPr>
    <w:rPr>
      <w:kern w:val="2"/>
      <w:lang w:val="en-CA"/>
      <w14:ligatures w14:val="standardContextual"/>
    </w:rPr>
  </w:style>
  <w:style w:type="paragraph" w:styleId="TOC3">
    <w:name w:val="toc 3"/>
    <w:basedOn w:val="Normal"/>
    <w:next w:val="Normal"/>
    <w:autoRedefine/>
    <w:uiPriority w:val="39"/>
    <w:unhideWhenUsed/>
    <w:rsid w:val="00B12739"/>
    <w:pPr>
      <w:spacing w:after="100"/>
      <w:ind w:left="440"/>
    </w:pPr>
    <w:rPr>
      <w:kern w:val="2"/>
      <w:lang w:val="en-CA"/>
      <w14:ligatures w14:val="standardContextual"/>
    </w:rPr>
  </w:style>
  <w:style w:type="paragraph" w:customStyle="1" w:styleId="xl97">
    <w:name w:val="xl97"/>
    <w:basedOn w:val="Normal"/>
    <w:rsid w:val="00B12739"/>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8">
    <w:name w:val="xl98"/>
    <w:basedOn w:val="Normal"/>
    <w:rsid w:val="00B12739"/>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9">
    <w:name w:val="xl99"/>
    <w:basedOn w:val="Normal"/>
    <w:rsid w:val="00B12739"/>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100">
    <w:name w:val="xl100"/>
    <w:basedOn w:val="Normal"/>
    <w:rsid w:val="00B12739"/>
    <w:pPr>
      <w:pBdr>
        <w:top w:val="single" w:sz="8" w:space="0" w:color="auto"/>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02043832">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74355503">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19073961">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13714188">
      <w:bodyDiv w:val="1"/>
      <w:marLeft w:val="0"/>
      <w:marRight w:val="0"/>
      <w:marTop w:val="0"/>
      <w:marBottom w:val="0"/>
      <w:divBdr>
        <w:top w:val="none" w:sz="0" w:space="0" w:color="auto"/>
        <w:left w:val="none" w:sz="0" w:space="0" w:color="auto"/>
        <w:bottom w:val="none" w:sz="0" w:space="0" w:color="auto"/>
        <w:right w:val="none" w:sz="0" w:space="0" w:color="auto"/>
      </w:divBdr>
    </w:div>
    <w:div w:id="835461486">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987247176">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077748668">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3501100">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73352245">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5661">
      <w:bodyDiv w:val="1"/>
      <w:marLeft w:val="0"/>
      <w:marRight w:val="0"/>
      <w:marTop w:val="0"/>
      <w:marBottom w:val="0"/>
      <w:divBdr>
        <w:top w:val="none" w:sz="0" w:space="0" w:color="auto"/>
        <w:left w:val="none" w:sz="0" w:space="0" w:color="auto"/>
        <w:bottom w:val="none" w:sz="0" w:space="0" w:color="auto"/>
        <w:right w:val="none" w:sz="0" w:space="0" w:color="auto"/>
      </w:divBdr>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3411917">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yperlink" Target="https://maps.gov.bc.ca/ess/hm/imap4m" TargetMode="External"/><Relationship Id="rId26" Type="http://schemas.openxmlformats.org/officeDocument/2006/relationships/hyperlink" Target="https://doi.org/10.1038/nature02850" TargetMode="Externa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openxmlformats.org/officeDocument/2006/relationships/image" Target="media/image2.svg"/><Relationship Id="rId25" Type="http://schemas.openxmlformats.org/officeDocument/2006/relationships/hyperlink" Target="https://doi.org/10.5061/dryad.r7sqv9sh8" TargetMode="External"/><Relationship Id="rId33"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eader" Target="header2.xml"/><Relationship Id="rId29" Type="http://schemas.openxmlformats.org/officeDocument/2006/relationships/hyperlink" Target="https://doi.org/10.1038/nature04742"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gmail.com" TargetMode="External"/><Relationship Id="rId24" Type="http://schemas.openxmlformats.org/officeDocument/2006/relationships/hyperlink" Target="https://github.com/stefanielane/CommunityStability.git" TargetMode="External"/><Relationship Id="rId32"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hyperlink" Target="https://doi.org/10.1016/j.ecoleng.2003.09.006"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openxmlformats.org/officeDocument/2006/relationships/image" Target="media/image5.svg"/><Relationship Id="rId27" Type="http://schemas.openxmlformats.org/officeDocument/2006/relationships/hyperlink" Target="https://a100.gov.bc.ca/pub/eswp/" TargetMode="External"/><Relationship Id="rId30" Type="http://schemas.openxmlformats.org/officeDocument/2006/relationships/image" Target="media/image7.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3.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9595A39-B260-4EAB-9110-EC70A59F4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37</Pages>
  <Words>12904</Words>
  <Characters>73556</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22</cp:revision>
  <cp:lastPrinted>2022-07-07T18:52:00Z</cp:lastPrinted>
  <dcterms:created xsi:type="dcterms:W3CDTF">2023-12-12T19:16:00Z</dcterms:created>
  <dcterms:modified xsi:type="dcterms:W3CDTF">2024-01-25T21:24:00Z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